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619C4" w14:textId="77777777" w:rsidR="005F0E5B" w:rsidRDefault="005F0E5B" w:rsidP="005F0E5B">
      <w:pPr>
        <w:widowControl w:val="0"/>
        <w:tabs>
          <w:tab w:val="left" w:pos="90"/>
          <w:tab w:val="left" w:pos="570"/>
        </w:tabs>
        <w:autoSpaceDE w:val="0"/>
        <w:autoSpaceDN w:val="0"/>
        <w:adjustRightInd w:val="0"/>
        <w:spacing w:before="120" w:after="120" w:line="276" w:lineRule="auto"/>
        <w:ind w:right="-249"/>
        <w:jc w:val="right"/>
        <w:rPr>
          <w:rFonts w:ascii="Trebuchet MS" w:hAnsi="Trebuchet MS"/>
          <w:b/>
          <w:bCs/>
          <w:color w:val="0070C0"/>
        </w:rPr>
      </w:pPr>
      <w:r>
        <w:rPr>
          <w:rFonts w:ascii="Trebuchet MS" w:hAnsi="Trebuchet MS"/>
          <w:b/>
          <w:bCs/>
          <w:color w:val="0070C0"/>
        </w:rPr>
        <w:t>Anexa 14</w:t>
      </w:r>
    </w:p>
    <w:p w14:paraId="6E774E0A" w14:textId="77777777" w:rsidR="008E6296" w:rsidRPr="00596671" w:rsidRDefault="008E6296" w:rsidP="008E6296">
      <w:pPr>
        <w:widowControl w:val="0"/>
        <w:tabs>
          <w:tab w:val="left" w:pos="90"/>
          <w:tab w:val="left" w:pos="570"/>
        </w:tabs>
        <w:autoSpaceDE w:val="0"/>
        <w:autoSpaceDN w:val="0"/>
        <w:adjustRightInd w:val="0"/>
        <w:spacing w:before="120" w:after="120" w:line="276" w:lineRule="auto"/>
        <w:ind w:right="-249"/>
        <w:rPr>
          <w:rFonts w:ascii="Trebuchet MS" w:hAnsi="Trebuchet MS"/>
          <w:b/>
          <w:bCs/>
          <w:color w:val="0070C0"/>
        </w:rPr>
      </w:pPr>
      <w:r w:rsidRPr="00596671">
        <w:rPr>
          <w:rFonts w:ascii="Trebuchet MS" w:hAnsi="Trebuchet MS"/>
          <w:b/>
          <w:bCs/>
          <w:color w:val="0070C0"/>
        </w:rPr>
        <w:t>PROGRAMUL OPERAȚIONAL CREȘTERE INTELIGENTĂ DIGITALIZARE ȘI INSTRUMENTE FINANCIARE 2021-2027</w:t>
      </w:r>
    </w:p>
    <w:p w14:paraId="71F9CDAA" w14:textId="77777777" w:rsidR="008E6296" w:rsidRPr="00596671" w:rsidRDefault="008E6296" w:rsidP="008E6296">
      <w:pPr>
        <w:widowControl w:val="0"/>
        <w:tabs>
          <w:tab w:val="left" w:pos="90"/>
          <w:tab w:val="left" w:pos="570"/>
        </w:tabs>
        <w:autoSpaceDE w:val="0"/>
        <w:autoSpaceDN w:val="0"/>
        <w:adjustRightInd w:val="0"/>
        <w:spacing w:line="276" w:lineRule="auto"/>
        <w:ind w:right="-1080"/>
        <w:jc w:val="both"/>
        <w:rPr>
          <w:rFonts w:ascii="Trebuchet MS" w:hAnsi="Trebuchet MS"/>
          <w:bCs/>
          <w:color w:val="0070C0"/>
        </w:rPr>
      </w:pPr>
      <w:r w:rsidRPr="00596671">
        <w:rPr>
          <w:rFonts w:ascii="Trebuchet MS" w:hAnsi="Trebuchet MS"/>
          <w:b/>
          <w:bCs/>
          <w:color w:val="0070C0"/>
        </w:rPr>
        <w:t xml:space="preserve">SOLICITANT: </w:t>
      </w:r>
      <w:r w:rsidRPr="00596671">
        <w:rPr>
          <w:rFonts w:ascii="Trebuchet MS" w:hAnsi="Trebuchet MS"/>
          <w:bCs/>
          <w:color w:val="0070C0"/>
        </w:rPr>
        <w:t>……………………………………..</w:t>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r w:rsidRPr="00596671">
        <w:rPr>
          <w:rFonts w:ascii="Trebuchet MS" w:hAnsi="Trebuchet MS"/>
          <w:bCs/>
          <w:color w:val="0070C0"/>
        </w:rPr>
        <w:tab/>
      </w:r>
    </w:p>
    <w:p w14:paraId="1753F2AA" w14:textId="77777777" w:rsidR="008E6296" w:rsidRPr="00596671" w:rsidRDefault="008E6296" w:rsidP="008E6296">
      <w:pPr>
        <w:spacing w:line="276" w:lineRule="auto"/>
        <w:ind w:right="-1080"/>
        <w:jc w:val="both"/>
        <w:rPr>
          <w:rFonts w:ascii="Trebuchet MS" w:hAnsi="Trebuchet MS"/>
          <w:b/>
          <w:color w:val="0070C0"/>
        </w:rPr>
      </w:pPr>
      <w:r w:rsidRPr="00596671">
        <w:rPr>
          <w:rFonts w:ascii="Trebuchet MS" w:hAnsi="Trebuchet MS"/>
          <w:b/>
          <w:color w:val="0070C0"/>
        </w:rPr>
        <w:t>PROIECT</w:t>
      </w:r>
    </w:p>
    <w:p w14:paraId="0A9119A3" w14:textId="77777777" w:rsidR="008E6296" w:rsidRPr="00596671" w:rsidRDefault="008E6296" w:rsidP="008E6296">
      <w:pPr>
        <w:spacing w:line="276" w:lineRule="auto"/>
        <w:ind w:right="-1080"/>
        <w:jc w:val="both"/>
        <w:rPr>
          <w:rFonts w:ascii="Trebuchet MS" w:hAnsi="Trebuchet MS"/>
          <w:b/>
          <w:color w:val="0070C0"/>
        </w:rPr>
      </w:pPr>
      <w:r w:rsidRPr="00596671">
        <w:rPr>
          <w:rFonts w:ascii="Trebuchet MS" w:hAnsi="Trebuchet MS"/>
          <w:b/>
          <w:color w:val="0070C0"/>
        </w:rPr>
        <w:t>Titlu:</w:t>
      </w:r>
      <w:r w:rsidRPr="00596671">
        <w:rPr>
          <w:rFonts w:ascii="Trebuchet MS" w:hAnsi="Trebuchet MS"/>
          <w:b/>
          <w:color w:val="0070C0"/>
          <w:lang w:eastAsia="en-GB"/>
        </w:rPr>
        <w:tab/>
      </w:r>
      <w:r w:rsidRPr="00596671">
        <w:rPr>
          <w:rFonts w:ascii="Trebuchet MS" w:hAnsi="Trebuchet MS"/>
          <w:bCs/>
          <w:color w:val="0070C0"/>
        </w:rPr>
        <w:t>……………………………………..</w:t>
      </w:r>
    </w:p>
    <w:p w14:paraId="7B912654" w14:textId="77777777" w:rsidR="008E6296" w:rsidRPr="00596671" w:rsidRDefault="008E6296" w:rsidP="008E6296">
      <w:pPr>
        <w:widowControl w:val="0"/>
        <w:tabs>
          <w:tab w:val="left" w:pos="570"/>
        </w:tabs>
        <w:autoSpaceDE w:val="0"/>
        <w:autoSpaceDN w:val="0"/>
        <w:adjustRightInd w:val="0"/>
        <w:spacing w:line="276" w:lineRule="auto"/>
        <w:ind w:right="-1080"/>
        <w:jc w:val="both"/>
        <w:rPr>
          <w:rFonts w:ascii="Trebuchet MS" w:hAnsi="Trebuchet MS"/>
          <w:bCs/>
          <w:color w:val="0070C0"/>
        </w:rPr>
      </w:pPr>
      <w:r w:rsidRPr="00596671">
        <w:rPr>
          <w:rFonts w:ascii="Trebuchet MS" w:hAnsi="Trebuchet MS"/>
          <w:b/>
          <w:color w:val="0070C0"/>
          <w:lang w:eastAsia="en-GB"/>
        </w:rPr>
        <w:t xml:space="preserve">Cod </w:t>
      </w:r>
      <w:proofErr w:type="spellStart"/>
      <w:r w:rsidRPr="00596671">
        <w:rPr>
          <w:rFonts w:ascii="Trebuchet MS" w:hAnsi="Trebuchet MS"/>
          <w:b/>
          <w:color w:val="0070C0"/>
          <w:lang w:eastAsia="en-GB"/>
        </w:rPr>
        <w:t>MySMIS</w:t>
      </w:r>
      <w:proofErr w:type="spellEnd"/>
      <w:r w:rsidRPr="00596671">
        <w:rPr>
          <w:rFonts w:ascii="Trebuchet MS" w:hAnsi="Trebuchet MS"/>
          <w:b/>
          <w:color w:val="0070C0"/>
          <w:lang w:eastAsia="en-GB"/>
        </w:rPr>
        <w:t xml:space="preserve"> 2021: </w:t>
      </w:r>
      <w:r w:rsidRPr="00596671">
        <w:rPr>
          <w:rFonts w:ascii="Trebuchet MS" w:hAnsi="Trebuchet MS"/>
          <w:bCs/>
          <w:color w:val="0070C0"/>
        </w:rPr>
        <w:t>…………………………………….</w:t>
      </w:r>
    </w:p>
    <w:p w14:paraId="0A78537D" w14:textId="77777777" w:rsidR="008E6296" w:rsidRPr="00596671" w:rsidRDefault="008E6296" w:rsidP="008E6296">
      <w:pPr>
        <w:widowControl w:val="0"/>
        <w:tabs>
          <w:tab w:val="left" w:pos="570"/>
        </w:tabs>
        <w:autoSpaceDE w:val="0"/>
        <w:autoSpaceDN w:val="0"/>
        <w:adjustRightInd w:val="0"/>
        <w:spacing w:line="276" w:lineRule="auto"/>
        <w:ind w:right="-1080"/>
        <w:jc w:val="both"/>
        <w:rPr>
          <w:rFonts w:ascii="Trebuchet MS" w:hAnsi="Trebuchet MS"/>
          <w:b/>
          <w:bCs/>
          <w:color w:val="0070C0"/>
        </w:rPr>
      </w:pPr>
      <w:r w:rsidRPr="00596671">
        <w:rPr>
          <w:rFonts w:ascii="Trebuchet MS" w:hAnsi="Trebuchet MS"/>
          <w:b/>
          <w:bCs/>
          <w:color w:val="0070C0"/>
        </w:rPr>
        <w:t>PRIORITATEA DE INVESTIȚII: ……………………………..</w:t>
      </w:r>
    </w:p>
    <w:p w14:paraId="45279656" w14:textId="77777777" w:rsidR="008E6296" w:rsidRPr="00596671" w:rsidRDefault="008E6296" w:rsidP="008E6296">
      <w:pPr>
        <w:pStyle w:val="Header"/>
        <w:spacing w:line="276" w:lineRule="auto"/>
        <w:jc w:val="both"/>
        <w:rPr>
          <w:rFonts w:ascii="Trebuchet MS" w:hAnsi="Trebuchet MS"/>
          <w:b/>
          <w:color w:val="0070C0"/>
        </w:rPr>
      </w:pPr>
      <w:proofErr w:type="spellStart"/>
      <w:r w:rsidRPr="00596671">
        <w:rPr>
          <w:rFonts w:ascii="Trebuchet MS" w:hAnsi="Trebuchet MS"/>
          <w:b/>
          <w:color w:val="0070C0"/>
        </w:rPr>
        <w:t>Acţiunea</w:t>
      </w:r>
      <w:proofErr w:type="spellEnd"/>
      <w:r w:rsidRPr="00596671">
        <w:rPr>
          <w:rFonts w:ascii="Trebuchet MS" w:hAnsi="Trebuchet MS"/>
          <w:b/>
          <w:color w:val="0070C0"/>
        </w:rPr>
        <w:t>: ……………………………………………..</w:t>
      </w:r>
    </w:p>
    <w:p w14:paraId="1ABF365D" w14:textId="77777777" w:rsidR="008E6296" w:rsidRPr="00596671" w:rsidRDefault="008E6296" w:rsidP="008E6296">
      <w:pPr>
        <w:widowControl w:val="0"/>
        <w:autoSpaceDN w:val="0"/>
        <w:adjustRightInd w:val="0"/>
        <w:spacing w:line="276" w:lineRule="auto"/>
        <w:jc w:val="both"/>
        <w:rPr>
          <w:rFonts w:ascii="Trebuchet MS" w:hAnsi="Trebuchet MS"/>
          <w:b/>
          <w:color w:val="0070C0"/>
        </w:rPr>
      </w:pPr>
      <w:r w:rsidRPr="00596671">
        <w:rPr>
          <w:rFonts w:ascii="Trebuchet MS" w:hAnsi="Trebuchet MS"/>
          <w:b/>
          <w:color w:val="0070C0"/>
        </w:rPr>
        <w:t xml:space="preserve">Apel de proiecte nr.:  ………………….                                                              </w:t>
      </w:r>
    </w:p>
    <w:p w14:paraId="34954E73" w14:textId="77777777" w:rsidR="008E6296" w:rsidRPr="00596671" w:rsidRDefault="008E6296" w:rsidP="008E6296">
      <w:pPr>
        <w:spacing w:before="120" w:after="120" w:line="276" w:lineRule="auto"/>
        <w:jc w:val="both"/>
        <w:rPr>
          <w:rFonts w:ascii="Trebuchet MS" w:hAnsi="Trebuchet MS"/>
          <w:color w:val="0070C0"/>
        </w:rPr>
      </w:pPr>
      <w:r w:rsidRPr="00596671">
        <w:rPr>
          <w:rFonts w:ascii="Trebuchet MS" w:hAnsi="Trebuchet MS"/>
          <w:b/>
          <w:color w:val="0070C0"/>
        </w:rPr>
        <w:t>Denumire apel proiecte:</w:t>
      </w:r>
      <w:r w:rsidRPr="00596671">
        <w:rPr>
          <w:rFonts w:ascii="Trebuchet MS" w:hAnsi="Trebuchet MS"/>
          <w:color w:val="0070C0"/>
        </w:rPr>
        <w:t xml:space="preserve"> ………………………………………..</w:t>
      </w:r>
    </w:p>
    <w:p w14:paraId="5EEF6240" w14:textId="77777777" w:rsidR="00CC597D" w:rsidRPr="00596671" w:rsidRDefault="00CC597D" w:rsidP="008E6296">
      <w:pPr>
        <w:spacing w:before="120" w:after="120" w:line="276" w:lineRule="auto"/>
        <w:jc w:val="both"/>
        <w:rPr>
          <w:rFonts w:ascii="Trebuchet MS" w:hAnsi="Trebuchet MS"/>
          <w:color w:val="0070C0"/>
        </w:rPr>
      </w:pPr>
    </w:p>
    <w:p w14:paraId="20990E3D" w14:textId="77777777" w:rsidR="00CC597D" w:rsidRPr="00596671" w:rsidRDefault="00CC597D" w:rsidP="008E6296">
      <w:pPr>
        <w:spacing w:before="120" w:after="120" w:line="276" w:lineRule="auto"/>
        <w:jc w:val="both"/>
        <w:rPr>
          <w:rFonts w:ascii="Trebuchet MS" w:hAnsi="Trebuchet MS"/>
          <w:color w:val="0070C0"/>
        </w:rPr>
      </w:pPr>
    </w:p>
    <w:p w14:paraId="2AC3FD99" w14:textId="77777777" w:rsidR="00CC597D" w:rsidRPr="00596671" w:rsidRDefault="00CC597D" w:rsidP="008E6296">
      <w:pPr>
        <w:spacing w:before="120" w:after="120" w:line="276" w:lineRule="auto"/>
        <w:jc w:val="both"/>
        <w:rPr>
          <w:rFonts w:ascii="Trebuchet MS" w:hAnsi="Trebuchet MS"/>
          <w:color w:val="0070C0"/>
        </w:rPr>
      </w:pPr>
    </w:p>
    <w:p w14:paraId="3BE49C57" w14:textId="77777777" w:rsidR="008E6296" w:rsidRPr="00596671" w:rsidRDefault="008E6296" w:rsidP="008E6296">
      <w:pPr>
        <w:spacing w:before="120" w:after="120" w:line="276" w:lineRule="auto"/>
        <w:jc w:val="center"/>
        <w:rPr>
          <w:rFonts w:ascii="Trebuchet MS" w:hAnsi="Trebuchet MS"/>
          <w:b/>
          <w:color w:val="0070C0"/>
        </w:rPr>
      </w:pPr>
    </w:p>
    <w:p w14:paraId="4C4E9391" w14:textId="77777777" w:rsidR="008E6296" w:rsidRPr="00596671" w:rsidRDefault="008E6296" w:rsidP="008E6296">
      <w:pPr>
        <w:spacing w:before="120" w:after="120" w:line="276" w:lineRule="auto"/>
        <w:jc w:val="center"/>
        <w:rPr>
          <w:rFonts w:ascii="Trebuchet MS" w:hAnsi="Trebuchet MS"/>
          <w:b/>
          <w:color w:val="0070C0"/>
        </w:rPr>
      </w:pPr>
      <w:r w:rsidRPr="00596671">
        <w:rPr>
          <w:rFonts w:ascii="Trebuchet MS" w:hAnsi="Trebuchet MS"/>
          <w:b/>
          <w:color w:val="0070C0"/>
        </w:rPr>
        <w:t>GRILA DE EVALUARE TEHNICĂ ȘI FINANCIARĂ</w:t>
      </w:r>
      <w:r w:rsidR="00A86B82" w:rsidRPr="00596671">
        <w:rPr>
          <w:rFonts w:ascii="Trebuchet MS" w:hAnsi="Trebuchet MS"/>
          <w:b/>
          <w:color w:val="0070C0"/>
        </w:rPr>
        <w:t xml:space="preserve"> </w:t>
      </w:r>
    </w:p>
    <w:p w14:paraId="7D7FF2F8" w14:textId="77777777" w:rsidR="004B1C02" w:rsidRPr="00FD4C7D" w:rsidRDefault="004B1C02" w:rsidP="004B1C02">
      <w:pPr>
        <w:spacing w:before="100" w:beforeAutospacing="1" w:after="100" w:afterAutospacing="1"/>
        <w:contextualSpacing/>
        <w:jc w:val="both"/>
        <w:rPr>
          <w:rFonts w:ascii="Trebuchet MS" w:hAnsi="Trebuchet MS"/>
          <w:color w:val="0070C0"/>
          <w:lang w:val="it-IT"/>
        </w:rPr>
      </w:pPr>
    </w:p>
    <w:tbl>
      <w:tblPr>
        <w:tblStyle w:val="TableGrid8"/>
        <w:tblW w:w="13462" w:type="dxa"/>
        <w:tblLayout w:type="fixed"/>
        <w:tblLook w:val="04A0" w:firstRow="1" w:lastRow="0" w:firstColumn="1" w:lastColumn="0" w:noHBand="0" w:noVBand="1"/>
      </w:tblPr>
      <w:tblGrid>
        <w:gridCol w:w="2150"/>
        <w:gridCol w:w="4881"/>
        <w:gridCol w:w="5016"/>
        <w:gridCol w:w="1415"/>
      </w:tblGrid>
      <w:tr w:rsidR="00596671" w:rsidRPr="00596671" w14:paraId="7C2253FA" w14:textId="77777777" w:rsidTr="004244A9">
        <w:trPr>
          <w:cantSplit/>
          <w:tblHeader/>
        </w:trPr>
        <w:tc>
          <w:tcPr>
            <w:tcW w:w="13462" w:type="dxa"/>
            <w:gridSpan w:val="4"/>
            <w:shd w:val="clear" w:color="auto" w:fill="auto"/>
          </w:tcPr>
          <w:p w14:paraId="3099175F" w14:textId="77777777" w:rsidR="00A86B82" w:rsidRPr="00596671" w:rsidRDefault="00A86B82"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 xml:space="preserve">Grila ETF aplicabilă proiectelor </w:t>
            </w:r>
            <w:r w:rsidR="002416A8" w:rsidRPr="00596671">
              <w:rPr>
                <w:rFonts w:ascii="Trebuchet MS" w:hAnsi="Trebuchet MS"/>
                <w:b/>
                <w:color w:val="0070C0"/>
              </w:rPr>
              <w:t>depuse</w:t>
            </w:r>
            <w:r w:rsidRPr="00596671">
              <w:rPr>
                <w:rFonts w:ascii="Trebuchet MS" w:hAnsi="Trebuchet MS"/>
                <w:b/>
                <w:color w:val="0070C0"/>
              </w:rPr>
              <w:t xml:space="preserve"> în parteneriat organizație de cercetare și întreprindere</w:t>
            </w:r>
          </w:p>
        </w:tc>
      </w:tr>
      <w:tr w:rsidR="00596671" w:rsidRPr="00596671" w14:paraId="23AB2A68" w14:textId="77777777" w:rsidTr="004244A9">
        <w:trPr>
          <w:cantSplit/>
          <w:tblHeader/>
        </w:trPr>
        <w:tc>
          <w:tcPr>
            <w:tcW w:w="2150" w:type="dxa"/>
            <w:shd w:val="clear" w:color="auto" w:fill="D5DCE4" w:themeFill="text2" w:themeFillTint="33"/>
          </w:tcPr>
          <w:p w14:paraId="4BFC8E10" w14:textId="77777777" w:rsidR="004A588E" w:rsidRPr="00596671" w:rsidRDefault="004A588E"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Criterii de evaluare și selecție</w:t>
            </w:r>
          </w:p>
        </w:tc>
        <w:tc>
          <w:tcPr>
            <w:tcW w:w="9897" w:type="dxa"/>
            <w:gridSpan w:val="2"/>
            <w:shd w:val="clear" w:color="auto" w:fill="D5DCE4" w:themeFill="text2" w:themeFillTint="33"/>
          </w:tcPr>
          <w:p w14:paraId="32E2D98D" w14:textId="77777777" w:rsidR="004A588E" w:rsidRPr="00596671" w:rsidRDefault="004A588E" w:rsidP="002A1AEC">
            <w:pPr>
              <w:spacing w:before="100" w:beforeAutospacing="1" w:after="100" w:afterAutospacing="1"/>
              <w:contextualSpacing/>
              <w:jc w:val="center"/>
              <w:rPr>
                <w:rFonts w:ascii="Trebuchet MS" w:hAnsi="Trebuchet MS"/>
                <w:b/>
                <w:color w:val="0070C0"/>
                <w:lang w:eastAsia="ro-RO"/>
              </w:rPr>
            </w:pPr>
          </w:p>
          <w:p w14:paraId="43C0B29D" w14:textId="77777777" w:rsidR="004A588E" w:rsidRPr="00596671" w:rsidRDefault="004A588E"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Verificarea criteriului/subcriteriu</w:t>
            </w:r>
          </w:p>
        </w:tc>
        <w:tc>
          <w:tcPr>
            <w:tcW w:w="1415" w:type="dxa"/>
            <w:shd w:val="clear" w:color="auto" w:fill="D5DCE4" w:themeFill="text2" w:themeFillTint="33"/>
          </w:tcPr>
          <w:p w14:paraId="52911A4F" w14:textId="77777777" w:rsidR="004A588E" w:rsidRPr="00596671" w:rsidRDefault="004A588E"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Punctaj pe subcriterii</w:t>
            </w:r>
          </w:p>
        </w:tc>
      </w:tr>
      <w:tr w:rsidR="00596671" w:rsidRPr="00596671" w14:paraId="058B9DBD" w14:textId="77777777" w:rsidTr="004244A9">
        <w:trPr>
          <w:tblHeader/>
        </w:trPr>
        <w:tc>
          <w:tcPr>
            <w:tcW w:w="12047" w:type="dxa"/>
            <w:gridSpan w:val="3"/>
            <w:shd w:val="clear" w:color="auto" w:fill="auto"/>
          </w:tcPr>
          <w:p w14:paraId="7886AC39" w14:textId="77777777" w:rsidR="00F35FA4" w:rsidRPr="00596671" w:rsidRDefault="00F35FA4" w:rsidP="00F35FA4">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1 RELEVANȚA SI MATURITATEA PROIECTULUI</w:t>
            </w:r>
          </w:p>
        </w:tc>
        <w:tc>
          <w:tcPr>
            <w:tcW w:w="1415" w:type="dxa"/>
            <w:shd w:val="clear" w:color="auto" w:fill="auto"/>
          </w:tcPr>
          <w:p w14:paraId="6189FBBE" w14:textId="77777777" w:rsidR="00F35FA4" w:rsidRPr="00596671" w:rsidRDefault="007027DF" w:rsidP="00062E40">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50</w:t>
            </w:r>
          </w:p>
        </w:tc>
      </w:tr>
      <w:tr w:rsidR="00596671" w:rsidRPr="00596671" w14:paraId="4C523464" w14:textId="77777777" w:rsidTr="004244A9">
        <w:trPr>
          <w:tblHeader/>
        </w:trPr>
        <w:tc>
          <w:tcPr>
            <w:tcW w:w="7031" w:type="dxa"/>
            <w:gridSpan w:val="2"/>
            <w:shd w:val="clear" w:color="auto" w:fill="auto"/>
          </w:tcPr>
          <w:p w14:paraId="582F1CD9" w14:textId="77777777" w:rsidR="007027DF" w:rsidRPr="00596671" w:rsidRDefault="007027DF" w:rsidP="00062E40">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1.1</w:t>
            </w:r>
            <w:r w:rsidRPr="00596671">
              <w:rPr>
                <w:rFonts w:ascii="Trebuchet MS" w:hAnsi="Trebuchet MS"/>
                <w:color w:val="0070C0"/>
                <w:lang w:eastAsia="ro-RO"/>
              </w:rPr>
              <w:t xml:space="preserve"> </w:t>
            </w:r>
            <w:r w:rsidRPr="00596671">
              <w:rPr>
                <w:rFonts w:ascii="Trebuchet MS" w:hAnsi="Trebuchet MS"/>
                <w:b/>
                <w:color w:val="0070C0"/>
              </w:rPr>
              <w:t>Contribuția proiectului la realizarea obiectivelor specifice</w:t>
            </w:r>
          </w:p>
        </w:tc>
        <w:tc>
          <w:tcPr>
            <w:tcW w:w="5016" w:type="dxa"/>
            <w:shd w:val="clear" w:color="auto" w:fill="auto"/>
          </w:tcPr>
          <w:p w14:paraId="22728BB9" w14:textId="77777777" w:rsidR="007027DF" w:rsidRPr="00596671" w:rsidRDefault="007027DF" w:rsidP="00F35FA4">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1F66F859" w14:textId="77777777" w:rsidR="007027DF" w:rsidRPr="00596671" w:rsidRDefault="007027DF" w:rsidP="00062E40">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7E769E" w:rsidRPr="00596671" w14:paraId="02BB3842" w14:textId="77777777" w:rsidTr="004244A9">
        <w:trPr>
          <w:tblHeader/>
        </w:trPr>
        <w:tc>
          <w:tcPr>
            <w:tcW w:w="2150" w:type="dxa"/>
            <w:vMerge w:val="restart"/>
            <w:shd w:val="clear" w:color="auto" w:fill="auto"/>
          </w:tcPr>
          <w:p w14:paraId="08B0B3CD" w14:textId="77777777" w:rsidR="007E769E" w:rsidRPr="00596671" w:rsidRDefault="007E769E" w:rsidP="007E769E">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7DEE8048" w14:textId="77777777" w:rsidR="007E769E" w:rsidRDefault="007E769E" w:rsidP="007E769E">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Contribuția la realizarea indicatorilor de realizare și rezultat definiți în ghidul solicitantului</w:t>
            </w:r>
          </w:p>
          <w:p w14:paraId="41BC4EEE" w14:textId="21831243" w:rsidR="007E769E" w:rsidRDefault="007E769E" w:rsidP="007E769E">
            <w:pPr>
              <w:pStyle w:val="ListParagraph"/>
              <w:numPr>
                <w:ilvl w:val="0"/>
                <w:numId w:val="6"/>
              </w:numPr>
              <w:spacing w:before="100" w:beforeAutospacing="1" w:after="100" w:afterAutospacing="1"/>
              <w:ind w:left="288"/>
              <w:jc w:val="both"/>
              <w:rPr>
                <w:rFonts w:ascii="Trebuchet MS" w:hAnsi="Trebuchet MS"/>
                <w:color w:val="0070C0"/>
              </w:rPr>
            </w:pPr>
            <w:r w:rsidRPr="003E3CD1">
              <w:rPr>
                <w:rFonts w:ascii="Trebuchet MS" w:hAnsi="Trebuchet MS"/>
                <w:color w:val="0070C0"/>
              </w:rPr>
              <w:t xml:space="preserve">dacă proiectul include ținte pentru toți indicatorii de realizare </w:t>
            </w:r>
            <w:r>
              <w:rPr>
                <w:rFonts w:ascii="Trebuchet MS" w:hAnsi="Trebuchet MS"/>
                <w:color w:val="0070C0"/>
              </w:rPr>
              <w:t xml:space="preserve">și de rezultat POCIDIF </w:t>
            </w:r>
            <w:r w:rsidRPr="003E3CD1">
              <w:rPr>
                <w:rFonts w:ascii="Trebuchet MS" w:hAnsi="Trebuchet MS"/>
                <w:color w:val="0070C0"/>
              </w:rPr>
              <w:t xml:space="preserve">– </w:t>
            </w:r>
            <w:r>
              <w:rPr>
                <w:rFonts w:ascii="Trebuchet MS" w:hAnsi="Trebuchet MS"/>
                <w:color w:val="0070C0"/>
              </w:rPr>
              <w:t>7</w:t>
            </w:r>
            <w:r w:rsidRPr="003E3CD1">
              <w:rPr>
                <w:rFonts w:ascii="Trebuchet MS" w:hAnsi="Trebuchet MS"/>
                <w:color w:val="0070C0"/>
              </w:rPr>
              <w:t xml:space="preserve"> punct</w:t>
            </w:r>
            <w:r w:rsidR="00F47DD3">
              <w:rPr>
                <w:rFonts w:ascii="Trebuchet MS" w:hAnsi="Trebuchet MS"/>
                <w:color w:val="0070C0"/>
              </w:rPr>
              <w:t>e</w:t>
            </w:r>
            <w:r w:rsidRPr="003E3CD1">
              <w:rPr>
                <w:rFonts w:ascii="Trebuchet MS" w:hAnsi="Trebuchet MS"/>
                <w:color w:val="0070C0"/>
              </w:rPr>
              <w:t xml:space="preserve"> </w:t>
            </w:r>
          </w:p>
          <w:p w14:paraId="702CD534" w14:textId="699EAF83" w:rsidR="007E769E" w:rsidRPr="00460C63" w:rsidRDefault="007E769E" w:rsidP="007E769E">
            <w:pPr>
              <w:pStyle w:val="ListParagraph"/>
              <w:numPr>
                <w:ilvl w:val="0"/>
                <w:numId w:val="6"/>
              </w:numPr>
              <w:spacing w:before="100" w:beforeAutospacing="1" w:after="100" w:afterAutospacing="1"/>
              <w:ind w:left="318"/>
              <w:jc w:val="both"/>
              <w:rPr>
                <w:rFonts w:ascii="Trebuchet MS" w:hAnsi="Trebuchet MS"/>
                <w:color w:val="0070C0"/>
              </w:rPr>
            </w:pPr>
            <w:r w:rsidRPr="00460C63">
              <w:rPr>
                <w:rFonts w:ascii="Trebuchet MS" w:hAnsi="Trebuchet MS"/>
                <w:color w:val="0070C0"/>
              </w:rPr>
              <w:t xml:space="preserve">dacă proiectul include </w:t>
            </w:r>
            <w:r w:rsidR="00CD6F15">
              <w:rPr>
                <w:rFonts w:ascii="Trebuchet MS" w:hAnsi="Trebuchet MS"/>
                <w:color w:val="0070C0"/>
              </w:rPr>
              <w:t>8</w:t>
            </w:r>
            <w:r w:rsidR="00F47DD3">
              <w:rPr>
                <w:rFonts w:ascii="Trebuchet MS" w:hAnsi="Trebuchet MS"/>
                <w:color w:val="0070C0"/>
              </w:rPr>
              <w:t>5</w:t>
            </w:r>
            <w:r>
              <w:rPr>
                <w:rFonts w:ascii="Trebuchet MS" w:hAnsi="Trebuchet MS"/>
                <w:color w:val="0070C0"/>
              </w:rPr>
              <w:t xml:space="preserve">% din </w:t>
            </w:r>
            <w:r w:rsidRPr="00460C63">
              <w:rPr>
                <w:rFonts w:ascii="Trebuchet MS" w:hAnsi="Trebuchet MS"/>
                <w:color w:val="0070C0"/>
              </w:rPr>
              <w:t>toți indicatorii de realizare și de rezultat POCIDIF – 4 puncte</w:t>
            </w:r>
          </w:p>
          <w:p w14:paraId="02FC1671" w14:textId="6F8E9144" w:rsidR="007E769E" w:rsidRPr="00460C63" w:rsidRDefault="007E769E" w:rsidP="007E769E">
            <w:pPr>
              <w:pStyle w:val="ListParagraph"/>
              <w:numPr>
                <w:ilvl w:val="0"/>
                <w:numId w:val="6"/>
              </w:numPr>
              <w:ind w:left="318" w:hanging="425"/>
              <w:jc w:val="both"/>
              <w:rPr>
                <w:rFonts w:ascii="Trebuchet MS" w:hAnsi="Trebuchet MS"/>
                <w:color w:val="0070C0"/>
              </w:rPr>
            </w:pPr>
            <w:r>
              <w:rPr>
                <w:rFonts w:ascii="Trebuchet MS" w:hAnsi="Trebuchet MS"/>
                <w:color w:val="0070C0"/>
              </w:rPr>
              <w:t xml:space="preserve">dacă proiectul include </w:t>
            </w:r>
            <w:r w:rsidR="00F47DD3">
              <w:rPr>
                <w:rFonts w:ascii="Trebuchet MS" w:hAnsi="Trebuchet MS"/>
                <w:color w:val="0070C0"/>
              </w:rPr>
              <w:t>mai puțin de 85</w:t>
            </w:r>
            <w:r w:rsidRPr="00460C63">
              <w:rPr>
                <w:rFonts w:ascii="Trebuchet MS" w:hAnsi="Trebuchet MS"/>
                <w:color w:val="0070C0"/>
              </w:rPr>
              <w:t>% din toți indicatorii de real</w:t>
            </w:r>
            <w:r>
              <w:rPr>
                <w:rFonts w:ascii="Trebuchet MS" w:hAnsi="Trebuchet MS"/>
                <w:color w:val="0070C0"/>
              </w:rPr>
              <w:t xml:space="preserve">izare și de rezultat POCIDIF – </w:t>
            </w:r>
            <w:r w:rsidR="00A46C9C">
              <w:rPr>
                <w:rFonts w:ascii="Trebuchet MS" w:hAnsi="Trebuchet MS"/>
                <w:color w:val="0070C0"/>
              </w:rPr>
              <w:t xml:space="preserve">0 </w:t>
            </w:r>
            <w:r>
              <w:rPr>
                <w:rFonts w:ascii="Trebuchet MS" w:hAnsi="Trebuchet MS"/>
                <w:color w:val="0070C0"/>
              </w:rPr>
              <w:t>punct</w:t>
            </w:r>
            <w:r w:rsidR="00A46C9C">
              <w:rPr>
                <w:rFonts w:ascii="Trebuchet MS" w:hAnsi="Trebuchet MS"/>
                <w:color w:val="0070C0"/>
              </w:rPr>
              <w:t>e</w:t>
            </w:r>
          </w:p>
        </w:tc>
        <w:tc>
          <w:tcPr>
            <w:tcW w:w="5016" w:type="dxa"/>
            <w:shd w:val="clear" w:color="auto" w:fill="auto"/>
          </w:tcPr>
          <w:p w14:paraId="1BF5ABEB" w14:textId="00D36152" w:rsidR="007E769E" w:rsidRPr="00596671"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Scopul proiectului si realizările preconizate, Obiective proiect, Justificare/context/relevanta/ oportunitate si contribuția la obiectivul specific, Rezultate așteptate / Realizări așteptate,</w:t>
            </w:r>
            <w:r w:rsidR="001A2408">
              <w:rPr>
                <w:rFonts w:ascii="Trebuchet MS" w:hAnsi="Trebuchet MS"/>
                <w:color w:val="0070C0"/>
              </w:rPr>
              <w:t xml:space="preserve"> </w:t>
            </w:r>
            <w:r w:rsidRPr="00646A30">
              <w:rPr>
                <w:rFonts w:ascii="Trebuchet MS" w:hAnsi="Trebuchet MS"/>
                <w:color w:val="0070C0"/>
              </w:rPr>
              <w:t>Indicatori</w:t>
            </w:r>
          </w:p>
        </w:tc>
        <w:tc>
          <w:tcPr>
            <w:tcW w:w="1415" w:type="dxa"/>
            <w:shd w:val="clear" w:color="auto" w:fill="auto"/>
          </w:tcPr>
          <w:p w14:paraId="3AD1190F" w14:textId="77777777" w:rsidR="007E769E" w:rsidRPr="00596671" w:rsidRDefault="007E769E" w:rsidP="007E769E">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7</w:t>
            </w:r>
          </w:p>
        </w:tc>
      </w:tr>
      <w:tr w:rsidR="007E769E" w:rsidRPr="00596671" w14:paraId="7359B723" w14:textId="77777777" w:rsidTr="004244A9">
        <w:trPr>
          <w:tblHeader/>
        </w:trPr>
        <w:tc>
          <w:tcPr>
            <w:tcW w:w="2150" w:type="dxa"/>
            <w:vMerge/>
            <w:shd w:val="clear" w:color="auto" w:fill="auto"/>
          </w:tcPr>
          <w:p w14:paraId="6369ED5A" w14:textId="77777777" w:rsidR="007E769E" w:rsidRPr="00596671" w:rsidRDefault="007E769E" w:rsidP="007E769E">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71C38A6F" w14:textId="77777777" w:rsidR="007E769E" w:rsidRDefault="007E769E" w:rsidP="007E769E">
            <w:pPr>
              <w:spacing w:before="100" w:beforeAutospacing="1" w:after="100" w:afterAutospacing="1"/>
              <w:contextualSpacing/>
              <w:jc w:val="both"/>
              <w:rPr>
                <w:rStyle w:val="rynqvb"/>
                <w:rFonts w:ascii="Trebuchet MS" w:hAnsi="Trebuchet MS"/>
                <w:color w:val="0070C0"/>
              </w:rPr>
            </w:pPr>
            <w:r w:rsidRPr="00646A30">
              <w:rPr>
                <w:rStyle w:val="rynqvb"/>
                <w:rFonts w:ascii="Trebuchet MS" w:hAnsi="Trebuchet MS"/>
                <w:color w:val="0070C0"/>
              </w:rPr>
              <w:t>Justificarea contribuției proiectului la documentele de politică comunitară și/sau națională existente în domeniu</w:t>
            </w:r>
          </w:p>
          <w:p w14:paraId="75A2B503" w14:textId="77777777" w:rsidR="007E769E" w:rsidRDefault="007E769E" w:rsidP="007E769E">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contribuția la Agenda ERA</w:t>
            </w:r>
            <w:r>
              <w:rPr>
                <w:rFonts w:ascii="Trebuchet MS" w:hAnsi="Trebuchet MS"/>
                <w:color w:val="0070C0"/>
              </w:rPr>
              <w:t>:</w:t>
            </w:r>
          </w:p>
          <w:p w14:paraId="7E073B7B" w14:textId="77777777" w:rsidR="007E769E" w:rsidRDefault="007E769E" w:rsidP="007E769E">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o acțiune a ERA: 1 punct</w:t>
            </w:r>
          </w:p>
          <w:p w14:paraId="7681E693" w14:textId="77777777" w:rsidR="007E769E" w:rsidRDefault="007E769E" w:rsidP="007E769E">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două acțiuni ERA: 2 puncte</w:t>
            </w:r>
          </w:p>
          <w:p w14:paraId="70779035" w14:textId="77777777" w:rsidR="007E769E" w:rsidRDefault="007E769E" w:rsidP="007E769E">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La trei sau mai multe acțiuni ERA: </w:t>
            </w:r>
            <w:r w:rsidRPr="003E3CD1">
              <w:rPr>
                <w:rFonts w:ascii="Trebuchet MS" w:hAnsi="Trebuchet MS"/>
                <w:color w:val="0070C0"/>
              </w:rPr>
              <w:t xml:space="preserve"> 3 puncte</w:t>
            </w:r>
          </w:p>
          <w:p w14:paraId="35E4365E" w14:textId="77777777" w:rsidR="007E769E" w:rsidRPr="003E3CD1" w:rsidRDefault="007E769E" w:rsidP="007E769E">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Pentru referință se va lua în considerare documentul Comisiei Europene disponibil la: </w:t>
            </w:r>
            <w:hyperlink r:id="rId7" w:history="1">
              <w:r w:rsidRPr="00D56D46">
                <w:rPr>
                  <w:rStyle w:val="Hyperlink"/>
                  <w:rFonts w:ascii="Trebuchet MS" w:hAnsi="Trebuchet MS"/>
                </w:rPr>
                <w:t>https://commission.europa.eu/system/files/2021-11/ec_rtd_era-policy-agenda-2021.pdf</w:t>
              </w:r>
            </w:hyperlink>
            <w:r>
              <w:rPr>
                <w:rFonts w:ascii="Trebuchet MS" w:hAnsi="Trebuchet MS"/>
                <w:color w:val="0070C0"/>
              </w:rPr>
              <w:t xml:space="preserve"> </w:t>
            </w:r>
          </w:p>
          <w:p w14:paraId="0F068A65" w14:textId="77777777" w:rsidR="007E769E" w:rsidRPr="003E3CD1" w:rsidRDefault="007E769E" w:rsidP="007E769E">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xml:space="preserve">- concordanța cu misiunile stabilite în cadrul </w:t>
            </w:r>
            <w:r>
              <w:rPr>
                <w:rFonts w:ascii="Trebuchet MS" w:hAnsi="Trebuchet MS"/>
                <w:color w:val="0070C0"/>
              </w:rPr>
              <w:t>Orizont</w:t>
            </w:r>
            <w:r w:rsidRPr="003E3CD1">
              <w:rPr>
                <w:rFonts w:ascii="Trebuchet MS" w:hAnsi="Trebuchet MS"/>
                <w:color w:val="0070C0"/>
              </w:rPr>
              <w:t xml:space="preserve"> Europ</w:t>
            </w:r>
            <w:r>
              <w:rPr>
                <w:rFonts w:ascii="Trebuchet MS" w:hAnsi="Trebuchet MS"/>
                <w:color w:val="0070C0"/>
              </w:rPr>
              <w:t>a</w:t>
            </w:r>
            <w:r w:rsidRPr="003E3CD1">
              <w:rPr>
                <w:rFonts w:ascii="Trebuchet MS" w:hAnsi="Trebuchet MS"/>
                <w:color w:val="0070C0"/>
              </w:rPr>
              <w:t xml:space="preserve"> – 2 puncte</w:t>
            </w:r>
          </w:p>
          <w:p w14:paraId="08F7FACB" w14:textId="77777777" w:rsidR="007E769E" w:rsidRPr="003E3CD1" w:rsidRDefault="007E769E" w:rsidP="007E769E">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contribuția la alte documente de politică comunitară și/sau națională existente în domeniu – 2 puncte</w:t>
            </w:r>
          </w:p>
          <w:p w14:paraId="2C5CF6C5" w14:textId="77777777" w:rsidR="007E769E" w:rsidRPr="00646A30" w:rsidRDefault="007E769E" w:rsidP="007E769E">
            <w:pPr>
              <w:jc w:val="both"/>
              <w:rPr>
                <w:rFonts w:ascii="Trebuchet MS" w:hAnsi="Trebuchet MS"/>
                <w:color w:val="0070C0"/>
                <w:lang w:eastAsia="ro-RO"/>
              </w:rPr>
            </w:pPr>
          </w:p>
          <w:p w14:paraId="05739FD0" w14:textId="77777777" w:rsidR="007E769E" w:rsidRPr="00646A30" w:rsidRDefault="007E769E" w:rsidP="007E769E">
            <w:pPr>
              <w:jc w:val="both"/>
              <w:rPr>
                <w:rFonts w:ascii="Trebuchet MS" w:hAnsi="Trebuchet MS"/>
                <w:color w:val="0070C0"/>
                <w:lang w:eastAsia="ro-RO"/>
              </w:rPr>
            </w:pPr>
          </w:p>
          <w:p w14:paraId="3FC6A38A" w14:textId="77777777" w:rsidR="007E769E" w:rsidRPr="00646A30" w:rsidRDefault="007E769E" w:rsidP="007E769E">
            <w:pPr>
              <w:jc w:val="both"/>
              <w:rPr>
                <w:rFonts w:ascii="Trebuchet MS" w:hAnsi="Trebuchet MS"/>
                <w:color w:val="0070C0"/>
                <w:lang w:eastAsia="ro-RO"/>
              </w:rPr>
            </w:pPr>
          </w:p>
          <w:p w14:paraId="427CA8B8" w14:textId="77777777" w:rsidR="007E769E" w:rsidRPr="00646A30" w:rsidRDefault="007E769E" w:rsidP="007E769E">
            <w:pPr>
              <w:jc w:val="both"/>
              <w:rPr>
                <w:rFonts w:ascii="Trebuchet MS" w:hAnsi="Trebuchet MS"/>
                <w:color w:val="0070C0"/>
                <w:lang w:eastAsia="ro-RO"/>
              </w:rPr>
            </w:pPr>
          </w:p>
          <w:p w14:paraId="43616E8A" w14:textId="77777777" w:rsidR="007E769E" w:rsidRPr="00646A30" w:rsidRDefault="007E769E" w:rsidP="007E769E">
            <w:pPr>
              <w:jc w:val="both"/>
              <w:rPr>
                <w:rFonts w:ascii="Trebuchet MS" w:hAnsi="Trebuchet MS"/>
                <w:color w:val="0070C0"/>
                <w:lang w:eastAsia="ro-RO"/>
              </w:rPr>
            </w:pPr>
          </w:p>
          <w:p w14:paraId="0BDA79DB" w14:textId="77777777" w:rsidR="007E769E" w:rsidRPr="00646A30" w:rsidRDefault="007E769E" w:rsidP="007E769E">
            <w:pPr>
              <w:jc w:val="both"/>
              <w:rPr>
                <w:rFonts w:ascii="Trebuchet MS" w:hAnsi="Trebuchet MS"/>
                <w:color w:val="0070C0"/>
                <w:lang w:eastAsia="ro-RO"/>
              </w:rPr>
            </w:pPr>
          </w:p>
          <w:p w14:paraId="5781723E" w14:textId="77777777" w:rsidR="007E769E" w:rsidRPr="00646A30" w:rsidRDefault="007E769E" w:rsidP="007E769E">
            <w:pPr>
              <w:jc w:val="both"/>
              <w:rPr>
                <w:rFonts w:ascii="Trebuchet MS" w:hAnsi="Trebuchet MS"/>
                <w:color w:val="0070C0"/>
                <w:lang w:eastAsia="ro-RO"/>
              </w:rPr>
            </w:pPr>
          </w:p>
          <w:p w14:paraId="1C088A65" w14:textId="77777777" w:rsidR="007E769E" w:rsidRPr="00646A30" w:rsidRDefault="007E769E" w:rsidP="007E769E">
            <w:pPr>
              <w:jc w:val="both"/>
              <w:rPr>
                <w:rFonts w:ascii="Trebuchet MS" w:hAnsi="Trebuchet MS"/>
                <w:color w:val="0070C0"/>
                <w:lang w:eastAsia="ro-RO"/>
              </w:rPr>
            </w:pPr>
          </w:p>
          <w:p w14:paraId="0EB1FE51" w14:textId="77777777" w:rsidR="007E769E" w:rsidRPr="00646A30" w:rsidRDefault="007E769E" w:rsidP="007E769E">
            <w:pPr>
              <w:jc w:val="both"/>
              <w:rPr>
                <w:rFonts w:ascii="Trebuchet MS" w:hAnsi="Trebuchet MS"/>
                <w:color w:val="0070C0"/>
                <w:lang w:eastAsia="ro-RO"/>
              </w:rPr>
            </w:pPr>
          </w:p>
          <w:p w14:paraId="5D7610B0" w14:textId="77777777" w:rsidR="007E769E" w:rsidRPr="00596671" w:rsidRDefault="007E769E" w:rsidP="007E769E">
            <w:pPr>
              <w:ind w:firstLine="720"/>
              <w:jc w:val="both"/>
              <w:rPr>
                <w:rFonts w:ascii="Trebuchet MS" w:hAnsi="Trebuchet MS"/>
                <w:color w:val="0070C0"/>
                <w:lang w:eastAsia="ro-RO"/>
              </w:rPr>
            </w:pPr>
          </w:p>
        </w:tc>
        <w:tc>
          <w:tcPr>
            <w:tcW w:w="5016" w:type="dxa"/>
            <w:shd w:val="clear" w:color="auto" w:fill="auto"/>
          </w:tcPr>
          <w:p w14:paraId="156B10AC" w14:textId="77777777" w:rsidR="007E769E" w:rsidRPr="00646A30"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w:t>
            </w:r>
            <w:proofErr w:type="spellStart"/>
            <w:r w:rsidRPr="00646A30">
              <w:rPr>
                <w:rFonts w:ascii="Trebuchet MS" w:hAnsi="Trebuchet MS"/>
                <w:color w:val="0070C0"/>
              </w:rPr>
              <w:t>cap.Justificare</w:t>
            </w:r>
            <w:proofErr w:type="spellEnd"/>
            <w:r w:rsidRPr="00646A30">
              <w:rPr>
                <w:rFonts w:ascii="Trebuchet MS" w:hAnsi="Trebuchet MS"/>
                <w:color w:val="0070C0"/>
              </w:rPr>
              <w:t>/ context/relevanta/</w:t>
            </w:r>
          </w:p>
          <w:p w14:paraId="476B5D11"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oportunitate si </w:t>
            </w:r>
            <w:proofErr w:type="spellStart"/>
            <w:r w:rsidRPr="00646A30">
              <w:rPr>
                <w:rFonts w:ascii="Trebuchet MS" w:hAnsi="Trebuchet MS"/>
                <w:color w:val="0070C0"/>
              </w:rPr>
              <w:t>contributia</w:t>
            </w:r>
            <w:proofErr w:type="spellEnd"/>
            <w:r w:rsidRPr="00646A30">
              <w:rPr>
                <w:rFonts w:ascii="Trebuchet MS" w:hAnsi="Trebuchet MS"/>
                <w:color w:val="0070C0"/>
              </w:rPr>
              <w:t xml:space="preserve"> la obiectivul specific, cap. Caracter durabil al proiectului, Principii orizontale, Coerenta cu politica de mediu, </w:t>
            </w:r>
            <w:proofErr w:type="spellStart"/>
            <w:r w:rsidRPr="00646A30">
              <w:rPr>
                <w:rFonts w:ascii="Trebuchet MS" w:hAnsi="Trebuchet MS"/>
                <w:color w:val="0070C0"/>
              </w:rPr>
              <w:t>schimbari</w:t>
            </w:r>
            <w:proofErr w:type="spellEnd"/>
            <w:r w:rsidRPr="00646A30">
              <w:rPr>
                <w:rFonts w:ascii="Trebuchet MS" w:hAnsi="Trebuchet MS"/>
                <w:color w:val="0070C0"/>
              </w:rPr>
              <w:t xml:space="preserve"> climatice si dezastre, Directiva privind habitatele, Directiva cadru privind apa, mediu – costul masurilor  incluse in bugetul proiectului, Indicatori de realizare și de rezultat (program), Indicatori suplimentari proiect</w:t>
            </w:r>
          </w:p>
        </w:tc>
        <w:tc>
          <w:tcPr>
            <w:tcW w:w="1415" w:type="dxa"/>
            <w:shd w:val="clear" w:color="auto" w:fill="auto"/>
          </w:tcPr>
          <w:p w14:paraId="7CDE330F" w14:textId="77777777" w:rsidR="007E769E" w:rsidRPr="00596671" w:rsidRDefault="007E769E" w:rsidP="007E769E">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7</w:t>
            </w:r>
          </w:p>
        </w:tc>
      </w:tr>
      <w:tr w:rsidR="007E769E" w:rsidRPr="00596671" w14:paraId="57681A10" w14:textId="77777777" w:rsidTr="004244A9">
        <w:trPr>
          <w:tblHeader/>
        </w:trPr>
        <w:tc>
          <w:tcPr>
            <w:tcW w:w="2150" w:type="dxa"/>
            <w:vMerge/>
            <w:shd w:val="clear" w:color="auto" w:fill="auto"/>
          </w:tcPr>
          <w:p w14:paraId="53D3C11C" w14:textId="77777777" w:rsidR="007E769E" w:rsidRPr="00596671" w:rsidRDefault="007E769E" w:rsidP="007E769E">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7DA431B3" w14:textId="77777777" w:rsidR="007E769E" w:rsidRPr="002A1AEC" w:rsidRDefault="007E769E" w:rsidP="007E769E">
            <w:pPr>
              <w:spacing w:before="100" w:beforeAutospacing="1" w:after="100" w:afterAutospacing="1"/>
              <w:jc w:val="both"/>
              <w:rPr>
                <w:rFonts w:ascii="Trebuchet MS" w:hAnsi="Trebuchet MS"/>
                <w:color w:val="0070C0"/>
              </w:rPr>
            </w:pPr>
            <w:r w:rsidRPr="002A1AEC">
              <w:rPr>
                <w:rFonts w:ascii="Trebuchet MS" w:hAnsi="Trebuchet MS"/>
                <w:color w:val="0070C0"/>
              </w:rPr>
              <w:t>Modul în care proiectul extinde sau îmbunătățește alte inițiative similare, anterioare sau acționează simultan și/sau complementar altor inițiative proprii sau externe finanțate de public sau privat - 3 puncte</w:t>
            </w:r>
          </w:p>
          <w:p w14:paraId="1F139AC3" w14:textId="77777777" w:rsidR="007E769E" w:rsidRPr="00757ABD" w:rsidRDefault="007E769E" w:rsidP="007E769E">
            <w:pPr>
              <w:pStyle w:val="ListParagraph"/>
              <w:numPr>
                <w:ilvl w:val="0"/>
                <w:numId w:val="6"/>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valoarea adăugată a parteneriatului la ideea de proiect – </w:t>
            </w:r>
            <w:r>
              <w:rPr>
                <w:rFonts w:ascii="Trebuchet MS" w:hAnsi="Trebuchet MS"/>
                <w:color w:val="0070C0"/>
                <w:lang w:val="it-IT"/>
              </w:rPr>
              <w:t>4</w:t>
            </w:r>
            <w:r w:rsidRPr="00757ABD">
              <w:rPr>
                <w:rFonts w:ascii="Trebuchet MS" w:hAnsi="Trebuchet MS"/>
                <w:color w:val="0070C0"/>
                <w:lang w:val="it-IT"/>
              </w:rPr>
              <w:t xml:space="preserve"> puncte</w:t>
            </w:r>
          </w:p>
          <w:p w14:paraId="4E24F2B2" w14:textId="77777777" w:rsidR="007E769E" w:rsidRPr="00596671" w:rsidRDefault="007E769E" w:rsidP="007E769E">
            <w:pPr>
              <w:spacing w:before="100" w:beforeAutospacing="1" w:after="100" w:afterAutospacing="1"/>
              <w:contextualSpacing/>
              <w:jc w:val="both"/>
              <w:rPr>
                <w:rFonts w:ascii="Trebuchet MS" w:hAnsi="Trebuchet MS"/>
                <w:color w:val="0070C0"/>
                <w:lang w:eastAsia="ro-RO"/>
              </w:rPr>
            </w:pPr>
          </w:p>
        </w:tc>
        <w:tc>
          <w:tcPr>
            <w:tcW w:w="5016" w:type="dxa"/>
            <w:shd w:val="clear" w:color="auto" w:fill="auto"/>
          </w:tcPr>
          <w:p w14:paraId="7A7F77EB" w14:textId="77777777" w:rsidR="007E769E" w:rsidRPr="00646A30"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 Scopul proiectului si realizările preconizate, Justificare/context/</w:t>
            </w:r>
          </w:p>
          <w:p w14:paraId="072869BC"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relevanta/ oportunitate si contribuția la obiectivul specific, Descrierea </w:t>
            </w:r>
            <w:proofErr w:type="spellStart"/>
            <w:r w:rsidRPr="00646A30">
              <w:rPr>
                <w:rFonts w:ascii="Trebuchet MS" w:hAnsi="Trebuchet MS"/>
                <w:color w:val="0070C0"/>
              </w:rPr>
              <w:t>investitiei</w:t>
            </w:r>
            <w:proofErr w:type="spellEnd"/>
          </w:p>
        </w:tc>
        <w:tc>
          <w:tcPr>
            <w:tcW w:w="1415" w:type="dxa"/>
            <w:shd w:val="clear" w:color="auto" w:fill="auto"/>
          </w:tcPr>
          <w:p w14:paraId="346D1269" w14:textId="77777777" w:rsidR="007E769E" w:rsidRPr="00596671" w:rsidRDefault="007E769E"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7E769E" w:rsidRPr="00596671" w14:paraId="742EC91F" w14:textId="77777777" w:rsidTr="004244A9">
        <w:trPr>
          <w:tblHeader/>
        </w:trPr>
        <w:tc>
          <w:tcPr>
            <w:tcW w:w="2150" w:type="dxa"/>
            <w:vMerge/>
            <w:shd w:val="clear" w:color="auto" w:fill="auto"/>
          </w:tcPr>
          <w:p w14:paraId="4FBCC26F" w14:textId="77777777" w:rsidR="007E769E" w:rsidRPr="00596671" w:rsidRDefault="007E769E" w:rsidP="007E769E">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177C0860" w14:textId="77777777" w:rsidR="007E769E" w:rsidRDefault="007E769E" w:rsidP="007E769E">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Ponderea cheltuielilor pentru cercetare/inovare și transfer de tehnologie</w:t>
            </w:r>
            <w:r>
              <w:rPr>
                <w:rFonts w:ascii="Trebuchet MS" w:hAnsi="Trebuchet MS"/>
                <w:color w:val="0070C0"/>
                <w:lang w:eastAsia="ro-RO"/>
              </w:rPr>
              <w:t xml:space="preserve"> (inclusiv echipamentele utilizate pentru activități de CD)</w:t>
            </w:r>
            <w:r w:rsidRPr="00646A30">
              <w:rPr>
                <w:rFonts w:ascii="Trebuchet MS" w:hAnsi="Trebuchet MS"/>
                <w:color w:val="0070C0"/>
                <w:lang w:eastAsia="ro-RO"/>
              </w:rPr>
              <w:t xml:space="preserve"> în valoarea totală eligibilă a proiectului. </w:t>
            </w:r>
          </w:p>
          <w:p w14:paraId="0C59FB82" w14:textId="77777777" w:rsidR="007E769E" w:rsidRDefault="007E769E" w:rsidP="007E769E">
            <w:pPr>
              <w:spacing w:before="100" w:beforeAutospacing="1" w:after="100" w:afterAutospacing="1"/>
              <w:contextualSpacing/>
              <w:jc w:val="both"/>
              <w:rPr>
                <w:rFonts w:ascii="Trebuchet MS" w:hAnsi="Trebuchet MS"/>
                <w:color w:val="0070C0"/>
                <w:lang w:eastAsia="ro-RO"/>
              </w:rPr>
            </w:pPr>
          </w:p>
          <w:p w14:paraId="73125947" w14:textId="77777777" w:rsidR="007E769E" w:rsidRDefault="007E769E" w:rsidP="007E769E">
            <w:pPr>
              <w:spacing w:before="100" w:beforeAutospacing="1" w:after="100" w:afterAutospacing="1"/>
              <w:contextualSpacing/>
              <w:jc w:val="both"/>
              <w:rPr>
                <w:rFonts w:ascii="Trebuchet MS" w:hAnsi="Trebuchet MS"/>
                <w:color w:val="0070C0"/>
                <w:lang w:eastAsia="ro-RO"/>
              </w:rPr>
            </w:pPr>
          </w:p>
          <w:p w14:paraId="21F7FBB2" w14:textId="77777777" w:rsidR="007E769E" w:rsidRPr="00757ABD" w:rsidRDefault="007E769E" w:rsidP="007E769E">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 xml:space="preserve">&lt; </w:t>
            </w:r>
            <w:r>
              <w:rPr>
                <w:rFonts w:ascii="Trebuchet MS" w:hAnsi="Trebuchet MS"/>
                <w:color w:val="0070C0"/>
              </w:rPr>
              <w:t>=2</w:t>
            </w:r>
            <w:r w:rsidRPr="003E3CD1">
              <w:rPr>
                <w:rFonts w:ascii="Trebuchet MS" w:hAnsi="Trebuchet MS"/>
                <w:color w:val="0070C0"/>
              </w:rPr>
              <w:t xml:space="preserve">0% - </w:t>
            </w:r>
            <w:r>
              <w:rPr>
                <w:rFonts w:ascii="Trebuchet MS" w:hAnsi="Trebuchet MS"/>
                <w:color w:val="0070C0"/>
              </w:rPr>
              <w:t>1</w:t>
            </w:r>
            <w:r w:rsidRPr="003E3CD1">
              <w:rPr>
                <w:rFonts w:ascii="Trebuchet MS" w:hAnsi="Trebuchet MS"/>
                <w:color w:val="0070C0"/>
              </w:rPr>
              <w:t xml:space="preserve"> punct</w:t>
            </w:r>
          </w:p>
          <w:p w14:paraId="417F9BBA" w14:textId="77777777" w:rsidR="007E769E" w:rsidRPr="00757ABD" w:rsidRDefault="007E769E" w:rsidP="007E769E">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Pr>
                <w:rFonts w:ascii="Trebuchet MS" w:hAnsi="Trebuchet MS"/>
                <w:color w:val="0070C0"/>
              </w:rPr>
              <w:t>2</w:t>
            </w:r>
            <w:r w:rsidRPr="003E3CD1">
              <w:rPr>
                <w:rFonts w:ascii="Trebuchet MS" w:hAnsi="Trebuchet MS"/>
                <w:color w:val="0070C0"/>
              </w:rPr>
              <w:t>0% si &lt;=</w:t>
            </w:r>
            <w:r>
              <w:rPr>
                <w:rFonts w:ascii="Trebuchet MS" w:hAnsi="Trebuchet MS"/>
                <w:color w:val="0070C0"/>
              </w:rPr>
              <w:t>3</w:t>
            </w:r>
            <w:r w:rsidRPr="003E3CD1">
              <w:rPr>
                <w:rFonts w:ascii="Trebuchet MS" w:hAnsi="Trebuchet MS"/>
                <w:color w:val="0070C0"/>
              </w:rPr>
              <w:t>0% - 3 puncte</w:t>
            </w:r>
          </w:p>
          <w:p w14:paraId="57861406" w14:textId="77777777" w:rsidR="007E769E" w:rsidRPr="00757ABD" w:rsidRDefault="007E769E" w:rsidP="007E769E">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Pr>
                <w:rFonts w:ascii="Trebuchet MS" w:hAnsi="Trebuchet MS"/>
                <w:color w:val="0070C0"/>
              </w:rPr>
              <w:t>3</w:t>
            </w:r>
            <w:r w:rsidRPr="003E3CD1">
              <w:rPr>
                <w:rFonts w:ascii="Trebuchet MS" w:hAnsi="Trebuchet MS"/>
                <w:color w:val="0070C0"/>
              </w:rPr>
              <w:t xml:space="preserve">0% si &lt;= </w:t>
            </w:r>
            <w:r>
              <w:rPr>
                <w:rFonts w:ascii="Trebuchet MS" w:hAnsi="Trebuchet MS"/>
                <w:color w:val="0070C0"/>
              </w:rPr>
              <w:t>4</w:t>
            </w:r>
            <w:r w:rsidRPr="003E3CD1">
              <w:rPr>
                <w:rFonts w:ascii="Trebuchet MS" w:hAnsi="Trebuchet MS"/>
                <w:color w:val="0070C0"/>
              </w:rPr>
              <w:t>0% - 5 puncte</w:t>
            </w:r>
          </w:p>
          <w:p w14:paraId="4DBB01C5" w14:textId="77777777" w:rsidR="007E769E" w:rsidRPr="00757ABD" w:rsidRDefault="007E769E" w:rsidP="007E769E">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Pr>
                <w:rFonts w:ascii="Trebuchet MS" w:hAnsi="Trebuchet MS"/>
                <w:color w:val="0070C0"/>
              </w:rPr>
              <w:t>4</w:t>
            </w:r>
            <w:r w:rsidRPr="003E3CD1">
              <w:rPr>
                <w:rFonts w:ascii="Trebuchet MS" w:hAnsi="Trebuchet MS"/>
                <w:color w:val="0070C0"/>
              </w:rPr>
              <w:t>0% - 7 puncte</w:t>
            </w:r>
          </w:p>
          <w:p w14:paraId="1A3FC95F" w14:textId="77777777" w:rsidR="007E769E" w:rsidRPr="00596671" w:rsidRDefault="007E769E" w:rsidP="007E769E">
            <w:pPr>
              <w:spacing w:before="100" w:beforeAutospacing="1" w:after="100" w:afterAutospacing="1"/>
              <w:contextualSpacing/>
              <w:rPr>
                <w:rFonts w:ascii="Trebuchet MS" w:hAnsi="Trebuchet MS"/>
                <w:color w:val="0070C0"/>
                <w:lang w:eastAsia="ro-RO"/>
              </w:rPr>
            </w:pPr>
          </w:p>
        </w:tc>
        <w:tc>
          <w:tcPr>
            <w:tcW w:w="5016" w:type="dxa"/>
            <w:shd w:val="clear" w:color="auto" w:fill="auto"/>
          </w:tcPr>
          <w:p w14:paraId="1C1CFD15" w14:textId="77777777" w:rsidR="007E769E" w:rsidRDefault="007E769E" w:rsidP="007E769E">
            <w:pPr>
              <w:spacing w:before="100" w:beforeAutospacing="1" w:after="100" w:afterAutospacing="1"/>
              <w:contextualSpacing/>
              <w:jc w:val="center"/>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w:t>
            </w:r>
            <w:r>
              <w:rPr>
                <w:rFonts w:ascii="Trebuchet MS" w:hAnsi="Trebuchet MS"/>
                <w:color w:val="0070C0"/>
              </w:rPr>
              <w:t>. Buget</w:t>
            </w:r>
          </w:p>
          <w:p w14:paraId="1F25D19E" w14:textId="77777777" w:rsidR="007E769E" w:rsidRDefault="007E769E" w:rsidP="007E769E">
            <w:pPr>
              <w:spacing w:before="100" w:beforeAutospacing="1" w:after="100" w:afterAutospacing="1"/>
              <w:contextualSpacing/>
              <w:rPr>
                <w:rFonts w:ascii="Trebuchet MS" w:hAnsi="Trebuchet MS"/>
                <w:color w:val="0070C0"/>
              </w:rPr>
            </w:pPr>
          </w:p>
          <w:p w14:paraId="08E75CB7" w14:textId="77777777" w:rsidR="007E769E" w:rsidRDefault="007E769E" w:rsidP="007E769E">
            <w:pPr>
              <w:spacing w:before="100" w:beforeAutospacing="1" w:after="100" w:afterAutospacing="1"/>
              <w:contextualSpacing/>
              <w:jc w:val="center"/>
              <w:rPr>
                <w:rFonts w:ascii="Trebuchet MS" w:hAnsi="Trebuchet MS"/>
                <w:color w:val="0070C0"/>
              </w:rPr>
            </w:pPr>
          </w:p>
          <w:p w14:paraId="2EDC8271" w14:textId="77777777" w:rsidR="007E769E" w:rsidRPr="00596671" w:rsidRDefault="007E769E" w:rsidP="007E769E">
            <w:pPr>
              <w:spacing w:before="100" w:beforeAutospacing="1" w:after="100" w:afterAutospacing="1"/>
              <w:contextualSpacing/>
              <w:jc w:val="center"/>
              <w:rPr>
                <w:rFonts w:ascii="Trebuchet MS" w:hAnsi="Trebuchet MS"/>
                <w:color w:val="0070C0"/>
              </w:rPr>
            </w:pPr>
            <w:r>
              <w:rPr>
                <w:rFonts w:ascii="Trebuchet MS" w:hAnsi="Trebuchet MS"/>
                <w:color w:val="0070C0"/>
              </w:rPr>
              <w:t xml:space="preserve"> </w:t>
            </w:r>
          </w:p>
        </w:tc>
        <w:tc>
          <w:tcPr>
            <w:tcW w:w="1415" w:type="dxa"/>
            <w:shd w:val="clear" w:color="auto" w:fill="auto"/>
          </w:tcPr>
          <w:p w14:paraId="5C84F819" w14:textId="77777777" w:rsidR="007E769E" w:rsidRPr="00596671" w:rsidRDefault="007E769E"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7E769E" w:rsidRPr="00596671" w14:paraId="79267D5B" w14:textId="77777777" w:rsidTr="004244A9">
        <w:trPr>
          <w:tblHeader/>
        </w:trPr>
        <w:tc>
          <w:tcPr>
            <w:tcW w:w="2150" w:type="dxa"/>
            <w:vMerge/>
            <w:shd w:val="clear" w:color="auto" w:fill="auto"/>
          </w:tcPr>
          <w:p w14:paraId="41E695A2" w14:textId="77777777" w:rsidR="007E769E" w:rsidRPr="00596671" w:rsidRDefault="007E769E" w:rsidP="007E769E">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46074CEE" w14:textId="77777777" w:rsidR="007E769E" w:rsidRPr="00AC6BEE" w:rsidRDefault="007E769E" w:rsidP="007E769E">
            <w:pPr>
              <w:spacing w:before="100" w:beforeAutospacing="1" w:after="100" w:afterAutospacing="1"/>
              <w:contextualSpacing/>
              <w:jc w:val="both"/>
              <w:rPr>
                <w:rFonts w:ascii="Trebuchet MS" w:hAnsi="Trebuchet MS"/>
                <w:color w:val="0070C0"/>
                <w:lang w:eastAsia="ro-RO"/>
              </w:rPr>
            </w:pPr>
            <w:r w:rsidRPr="00AC6BEE">
              <w:rPr>
                <w:rFonts w:ascii="Trebuchet MS" w:hAnsi="Trebuchet MS"/>
                <w:color w:val="0070C0"/>
                <w:lang w:eastAsia="ro-RO"/>
              </w:rPr>
              <w:t>Nivelul de pregătire tehnologică a rezultatului cercetării întreprinse la finalul proiectului</w:t>
            </w:r>
          </w:p>
          <w:p w14:paraId="211F2193" w14:textId="77777777" w:rsidR="007E769E" w:rsidRPr="00AC6BEE" w:rsidRDefault="007E769E" w:rsidP="007E769E">
            <w:pPr>
              <w:spacing w:before="100" w:beforeAutospacing="1" w:after="100" w:afterAutospacing="1"/>
              <w:contextualSpacing/>
              <w:jc w:val="both"/>
              <w:rPr>
                <w:rFonts w:ascii="Trebuchet MS" w:hAnsi="Trebuchet MS"/>
                <w:color w:val="0070C0"/>
                <w:lang w:eastAsia="ro-RO"/>
              </w:rPr>
            </w:pPr>
          </w:p>
          <w:p w14:paraId="4257D972" w14:textId="77777777" w:rsidR="007E769E" w:rsidRPr="00AC6BEE" w:rsidRDefault="00AC6BEE" w:rsidP="007E769E">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lang w:val="en-US" w:eastAsia="ro-RO"/>
              </w:rPr>
            </w:pPr>
            <w:proofErr w:type="spellStart"/>
            <w:r w:rsidRPr="00AC6BEE">
              <w:rPr>
                <w:rFonts w:ascii="Trebuchet MS" w:hAnsi="Trebuchet MS"/>
                <w:color w:val="0070C0"/>
                <w:lang w:val="en-US" w:eastAsia="ro-RO"/>
              </w:rPr>
              <w:t>Pentru</w:t>
            </w:r>
            <w:proofErr w:type="spellEnd"/>
            <w:r w:rsidRPr="00AC6BEE">
              <w:rPr>
                <w:rFonts w:ascii="Trebuchet MS" w:hAnsi="Trebuchet MS"/>
                <w:color w:val="0070C0"/>
                <w:lang w:val="en-US" w:eastAsia="ro-RO"/>
              </w:rPr>
              <w:t xml:space="preserve"> TRL &lt;=5</w:t>
            </w:r>
            <w:r w:rsidR="007E769E" w:rsidRPr="00AC6BEE">
              <w:rPr>
                <w:rFonts w:ascii="Trebuchet MS" w:hAnsi="Trebuchet MS"/>
                <w:color w:val="0070C0"/>
                <w:lang w:val="en-US" w:eastAsia="ro-RO"/>
              </w:rPr>
              <w:t xml:space="preserve"> – 0 </w:t>
            </w:r>
            <w:proofErr w:type="spellStart"/>
            <w:r w:rsidR="007E769E" w:rsidRPr="00AC6BEE">
              <w:rPr>
                <w:rFonts w:ascii="Trebuchet MS" w:hAnsi="Trebuchet MS"/>
                <w:color w:val="0070C0"/>
                <w:lang w:val="en-US" w:eastAsia="ro-RO"/>
              </w:rPr>
              <w:t>puncte</w:t>
            </w:r>
            <w:proofErr w:type="spellEnd"/>
          </w:p>
          <w:p w14:paraId="3F3DCA79" w14:textId="77777777" w:rsidR="007E769E" w:rsidRPr="00AC6BEE" w:rsidRDefault="00AC6BEE" w:rsidP="007E769E">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lang w:val="en-US" w:eastAsia="ro-RO"/>
              </w:rPr>
            </w:pPr>
            <w:proofErr w:type="spellStart"/>
            <w:r w:rsidRPr="00AC6BEE">
              <w:rPr>
                <w:rFonts w:ascii="Trebuchet MS" w:hAnsi="Trebuchet MS"/>
                <w:color w:val="0070C0"/>
                <w:lang w:val="en-US" w:eastAsia="ro-RO"/>
              </w:rPr>
              <w:t>Pentru</w:t>
            </w:r>
            <w:proofErr w:type="spellEnd"/>
            <w:r w:rsidRPr="00AC6BEE">
              <w:rPr>
                <w:rFonts w:ascii="Trebuchet MS" w:hAnsi="Trebuchet MS"/>
                <w:color w:val="0070C0"/>
                <w:lang w:val="en-US" w:eastAsia="ro-RO"/>
              </w:rPr>
              <w:t xml:space="preserve"> TRL = 6</w:t>
            </w:r>
            <w:r w:rsidR="007E769E" w:rsidRPr="00AC6BEE">
              <w:rPr>
                <w:rFonts w:ascii="Trebuchet MS" w:hAnsi="Trebuchet MS"/>
                <w:color w:val="0070C0"/>
                <w:lang w:val="en-US" w:eastAsia="ro-RO"/>
              </w:rPr>
              <w:t xml:space="preserve"> – 3 </w:t>
            </w:r>
            <w:proofErr w:type="spellStart"/>
            <w:r w:rsidR="007E769E" w:rsidRPr="00AC6BEE">
              <w:rPr>
                <w:rFonts w:ascii="Trebuchet MS" w:hAnsi="Trebuchet MS"/>
                <w:color w:val="0070C0"/>
                <w:lang w:val="en-US" w:eastAsia="ro-RO"/>
              </w:rPr>
              <w:t>puncte</w:t>
            </w:r>
            <w:proofErr w:type="spellEnd"/>
          </w:p>
          <w:p w14:paraId="408D588D" w14:textId="77777777" w:rsidR="007E769E" w:rsidRPr="00596671" w:rsidRDefault="00AC6BEE" w:rsidP="00AC6BEE">
            <w:pPr>
              <w:spacing w:before="100" w:beforeAutospacing="1" w:after="100" w:afterAutospacing="1"/>
              <w:contextualSpacing/>
              <w:jc w:val="both"/>
              <w:rPr>
                <w:rFonts w:ascii="Trebuchet MS" w:hAnsi="Trebuchet MS"/>
                <w:color w:val="0070C0"/>
                <w:lang w:eastAsia="ro-RO"/>
              </w:rPr>
            </w:pPr>
            <w:r w:rsidRPr="00FD4C7D">
              <w:rPr>
                <w:rFonts w:ascii="Trebuchet MS" w:hAnsi="Trebuchet MS"/>
                <w:color w:val="0070C0"/>
                <w:lang w:val="it-IT"/>
              </w:rPr>
              <w:t>Pentru TRL &gt;6</w:t>
            </w:r>
            <w:r w:rsidR="007E769E" w:rsidRPr="00FD4C7D">
              <w:rPr>
                <w:rFonts w:ascii="Trebuchet MS" w:hAnsi="Trebuchet MS"/>
                <w:color w:val="0070C0"/>
                <w:lang w:val="it-IT"/>
              </w:rPr>
              <w:t xml:space="preserve"> – 6 puncte (</w:t>
            </w:r>
            <w:r w:rsidR="007E769E" w:rsidRPr="00AC6BEE">
              <w:rPr>
                <w:rFonts w:ascii="Trebuchet MS" w:hAnsi="Trebuchet MS"/>
                <w:color w:val="0070C0"/>
              </w:rPr>
              <w:t>î</w:t>
            </w:r>
            <w:r w:rsidR="007E769E" w:rsidRPr="00FD4C7D">
              <w:rPr>
                <w:rFonts w:ascii="Trebuchet MS" w:hAnsi="Trebuchet MS"/>
                <w:color w:val="0070C0"/>
                <w:lang w:val="it-IT"/>
              </w:rPr>
              <w:t>n acest caz este necesara dezvoltarea liniei pilot</w:t>
            </w:r>
          </w:p>
        </w:tc>
        <w:tc>
          <w:tcPr>
            <w:tcW w:w="5016" w:type="dxa"/>
            <w:shd w:val="clear" w:color="auto" w:fill="auto"/>
          </w:tcPr>
          <w:p w14:paraId="098AF5D6" w14:textId="77777777" w:rsidR="007E769E" w:rsidRPr="00646A30"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Scopul proiectului si </w:t>
            </w:r>
            <w:proofErr w:type="spellStart"/>
            <w:r w:rsidRPr="00646A30">
              <w:rPr>
                <w:rFonts w:ascii="Trebuchet MS" w:hAnsi="Trebuchet MS"/>
                <w:color w:val="0070C0"/>
              </w:rPr>
              <w:t>realizarile</w:t>
            </w:r>
            <w:proofErr w:type="spellEnd"/>
            <w:r w:rsidRPr="00646A30">
              <w:rPr>
                <w:rFonts w:ascii="Trebuchet MS" w:hAnsi="Trebuchet MS"/>
                <w:color w:val="0070C0"/>
              </w:rPr>
              <w:t xml:space="preserve"> preconizate, Obiective proiect,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Descrierea fazelor proiectului,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xml:space="preserve">, </w:t>
            </w:r>
            <w:proofErr w:type="spellStart"/>
            <w:r w:rsidRPr="00646A30">
              <w:rPr>
                <w:rFonts w:ascii="Trebuchet MS" w:hAnsi="Trebuchet MS"/>
                <w:color w:val="0070C0"/>
              </w:rPr>
              <w:t>Activitati</w:t>
            </w:r>
            <w:proofErr w:type="spellEnd"/>
            <w:r w:rsidRPr="00646A30">
              <w:rPr>
                <w:rFonts w:ascii="Trebuchet MS" w:hAnsi="Trebuchet MS"/>
                <w:color w:val="0070C0"/>
              </w:rPr>
              <w:t>, Justificare/context/</w:t>
            </w:r>
          </w:p>
          <w:p w14:paraId="3305D9B3" w14:textId="77777777" w:rsidR="007E769E"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w:t>
            </w:r>
          </w:p>
          <w:p w14:paraId="027D8265" w14:textId="77777777" w:rsidR="007E769E" w:rsidRDefault="007E769E" w:rsidP="007E769E">
            <w:pPr>
              <w:spacing w:before="100" w:beforeAutospacing="1" w:after="100" w:afterAutospacing="1"/>
              <w:contextualSpacing/>
              <w:jc w:val="both"/>
              <w:rPr>
                <w:rFonts w:ascii="Trebuchet MS" w:hAnsi="Trebuchet MS"/>
                <w:color w:val="0070C0"/>
              </w:rPr>
            </w:pPr>
          </w:p>
          <w:p w14:paraId="2400126B" w14:textId="77777777" w:rsidR="007E769E" w:rsidRPr="00596671" w:rsidRDefault="007E769E" w:rsidP="007E769E">
            <w:pPr>
              <w:spacing w:before="100" w:beforeAutospacing="1" w:after="100" w:afterAutospacing="1"/>
              <w:contextualSpacing/>
              <w:jc w:val="both"/>
              <w:rPr>
                <w:rFonts w:ascii="Trebuchet MS" w:hAnsi="Trebuchet MS"/>
                <w:b/>
                <w:color w:val="0070C0"/>
              </w:rPr>
            </w:pPr>
            <w:r>
              <w:rPr>
                <w:rFonts w:ascii="Trebuchet MS" w:hAnsi="Trebuchet MS"/>
                <w:color w:val="0070C0"/>
              </w:rPr>
              <w:t>Plan de afaceri</w:t>
            </w:r>
            <w:r w:rsidRPr="00646A30">
              <w:rPr>
                <w:rFonts w:ascii="Trebuchet MS" w:hAnsi="Trebuchet MS"/>
                <w:color w:val="0070C0"/>
              </w:rPr>
              <w:t xml:space="preserve"> </w:t>
            </w:r>
          </w:p>
        </w:tc>
        <w:tc>
          <w:tcPr>
            <w:tcW w:w="1415" w:type="dxa"/>
            <w:shd w:val="clear" w:color="auto" w:fill="auto"/>
          </w:tcPr>
          <w:p w14:paraId="31CF4F6B" w14:textId="77777777" w:rsidR="007E769E" w:rsidRPr="00596671" w:rsidRDefault="007E769E" w:rsidP="007E769E">
            <w:pPr>
              <w:spacing w:before="100" w:beforeAutospacing="1" w:after="100" w:afterAutospacing="1"/>
              <w:contextualSpacing/>
              <w:jc w:val="center"/>
              <w:rPr>
                <w:rFonts w:ascii="Trebuchet MS" w:hAnsi="Trebuchet MS"/>
                <w:b/>
                <w:color w:val="0070C0"/>
              </w:rPr>
            </w:pPr>
            <w:r w:rsidRPr="00646A30">
              <w:rPr>
                <w:rFonts w:ascii="Trebuchet MS" w:hAnsi="Trebuchet MS"/>
                <w:b/>
                <w:color w:val="0070C0"/>
              </w:rPr>
              <w:t>6</w:t>
            </w:r>
          </w:p>
        </w:tc>
      </w:tr>
      <w:tr w:rsidR="002A1AEC" w:rsidRPr="00596671" w14:paraId="71621561" w14:textId="77777777" w:rsidTr="004244A9">
        <w:trPr>
          <w:tblHeader/>
        </w:trPr>
        <w:tc>
          <w:tcPr>
            <w:tcW w:w="2150" w:type="dxa"/>
            <w:shd w:val="clear" w:color="auto" w:fill="auto"/>
          </w:tcPr>
          <w:p w14:paraId="54A402D2" w14:textId="77777777" w:rsidR="002A1AEC" w:rsidRPr="00596671" w:rsidRDefault="002A1AEC" w:rsidP="002A1AEC">
            <w:pPr>
              <w:spacing w:before="100" w:beforeAutospacing="1" w:after="100" w:afterAutospacing="1"/>
              <w:contextualSpacing/>
              <w:rPr>
                <w:rFonts w:ascii="Trebuchet MS" w:hAnsi="Trebuchet MS"/>
                <w:b/>
                <w:color w:val="0070C0"/>
                <w:lang w:eastAsia="ro-RO"/>
              </w:rPr>
            </w:pPr>
          </w:p>
        </w:tc>
        <w:tc>
          <w:tcPr>
            <w:tcW w:w="4881" w:type="dxa"/>
            <w:shd w:val="clear" w:color="auto" w:fill="auto"/>
          </w:tcPr>
          <w:p w14:paraId="330D0862" w14:textId="77777777" w:rsidR="006A3B77" w:rsidRDefault="006A3B77" w:rsidP="006A3B77">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Modul în care proiectul contribuie  la activități interregionale, cooperare externă/transnațională</w:t>
            </w:r>
          </w:p>
          <w:p w14:paraId="16076621" w14:textId="77777777" w:rsidR="006A3B77" w:rsidRPr="003E3CD1" w:rsidRDefault="006A3B77" w:rsidP="006A3B77">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interregionale</w:t>
            </w:r>
            <w:proofErr w:type="spellEnd"/>
            <w:r w:rsidRPr="003E3CD1">
              <w:rPr>
                <w:rFonts w:ascii="Trebuchet MS" w:hAnsi="Trebuchet MS"/>
                <w:color w:val="0070C0"/>
                <w:lang w:val="en-US"/>
              </w:rPr>
              <w:t xml:space="preserve"> -</w:t>
            </w:r>
            <w:r>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34E5C140" w14:textId="77777777" w:rsidR="006A3B77" w:rsidRDefault="006A3B77" w:rsidP="006A3B77">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proofErr w:type="gram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coop</w:t>
            </w:r>
            <w:r>
              <w:rPr>
                <w:rFonts w:ascii="Trebuchet MS" w:hAnsi="Trebuchet MS"/>
                <w:color w:val="0070C0"/>
                <w:lang w:val="en-US"/>
              </w:rPr>
              <w:t>erare</w:t>
            </w:r>
            <w:proofErr w:type="spellEnd"/>
            <w:proofErr w:type="gramEnd"/>
            <w:r>
              <w:rPr>
                <w:rFonts w:ascii="Trebuchet MS" w:hAnsi="Trebuchet MS"/>
                <w:color w:val="0070C0"/>
                <w:lang w:val="en-US"/>
              </w:rPr>
              <w:t xml:space="preserve"> </w:t>
            </w:r>
            <w:proofErr w:type="spellStart"/>
            <w:r w:rsidRPr="003E3CD1">
              <w:rPr>
                <w:rFonts w:ascii="Trebuchet MS" w:hAnsi="Trebuchet MS"/>
                <w:color w:val="0070C0"/>
                <w:lang w:val="en-US"/>
              </w:rPr>
              <w:t>externă</w:t>
            </w:r>
            <w:proofErr w:type="spellEnd"/>
            <w:r w:rsidRPr="003E3CD1">
              <w:rPr>
                <w:rFonts w:ascii="Trebuchet MS" w:hAnsi="Trebuchet MS"/>
                <w:color w:val="0070C0"/>
                <w:lang w:val="en-US"/>
              </w:rPr>
              <w:t>/</w:t>
            </w:r>
            <w:proofErr w:type="spellStart"/>
            <w:r w:rsidRPr="003E3CD1">
              <w:rPr>
                <w:rFonts w:ascii="Trebuchet MS" w:hAnsi="Trebuchet MS"/>
                <w:color w:val="0070C0"/>
                <w:lang w:val="en-US"/>
              </w:rPr>
              <w:t>transnațională</w:t>
            </w:r>
            <w:proofErr w:type="spellEnd"/>
            <w:r w:rsidRPr="003E3CD1">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6D33961B" w14:textId="77777777" w:rsidR="006A3B77" w:rsidRPr="00606056" w:rsidRDefault="006A3B77" w:rsidP="006A3B77">
            <w:pPr>
              <w:pStyle w:val="ListParagraph"/>
              <w:numPr>
                <w:ilvl w:val="0"/>
                <w:numId w:val="7"/>
              </w:numPr>
              <w:tabs>
                <w:tab w:val="clear" w:pos="720"/>
                <w:tab w:val="num" w:pos="360"/>
              </w:tabs>
              <w:spacing w:before="100" w:beforeAutospacing="1" w:after="100" w:afterAutospacing="1"/>
              <w:ind w:left="571" w:hanging="571"/>
              <w:jc w:val="both"/>
              <w:rPr>
                <w:rFonts w:ascii="Trebuchet MS" w:hAnsi="Trebuchet MS"/>
                <w:color w:val="0070C0"/>
                <w:lang w:val="en-US"/>
              </w:rPr>
            </w:pPr>
            <w:r w:rsidRPr="00606056">
              <w:rPr>
                <w:rFonts w:ascii="Trebuchet MS" w:hAnsi="Trebuchet MS"/>
                <w:color w:val="0070C0"/>
              </w:rPr>
              <w:t>va</w:t>
            </w:r>
            <w:r w:rsidRPr="00757ABD">
              <w:rPr>
                <w:rFonts w:ascii="Trebuchet MS" w:hAnsi="Trebuchet MS"/>
                <w:color w:val="0070C0"/>
              </w:rPr>
              <w:t xml:space="preserve"> fi punctat</w:t>
            </w:r>
            <w:r>
              <w:rPr>
                <w:rFonts w:ascii="Trebuchet MS" w:hAnsi="Trebuchet MS"/>
                <w:color w:val="0070C0"/>
              </w:rPr>
              <w:t>ă</w:t>
            </w:r>
            <w:r w:rsidRPr="00757ABD">
              <w:rPr>
                <w:rFonts w:ascii="Trebuchet MS" w:hAnsi="Trebuchet MS"/>
                <w:color w:val="0070C0"/>
              </w:rPr>
              <w:t xml:space="preserve"> suplimentar </w:t>
            </w:r>
            <w:r w:rsidRPr="00606056">
              <w:rPr>
                <w:rFonts w:ascii="Trebuchet MS" w:hAnsi="Trebuchet MS"/>
                <w:color w:val="0070C0"/>
              </w:rPr>
              <w:t xml:space="preserve">includerea în </w:t>
            </w:r>
            <w:proofErr w:type="spellStart"/>
            <w:r w:rsidRPr="00606056">
              <w:rPr>
                <w:rFonts w:ascii="Trebuchet MS" w:hAnsi="Trebuchet MS"/>
                <w:color w:val="0070C0"/>
              </w:rPr>
              <w:t>Roadmap-ul</w:t>
            </w:r>
            <w:proofErr w:type="spellEnd"/>
            <w:r w:rsidRPr="00606056">
              <w:rPr>
                <w:rFonts w:ascii="Trebuchet MS" w:hAnsi="Trebuchet MS"/>
                <w:color w:val="0070C0"/>
              </w:rPr>
              <w:t xml:space="preserve"> ESFRI, precum și partajarea infrastructurii etc</w:t>
            </w:r>
            <w:r>
              <w:rPr>
                <w:rFonts w:ascii="Trebuchet MS" w:hAnsi="Trebuchet MS"/>
                <w:color w:val="0070C0"/>
              </w:rPr>
              <w:t xml:space="preserve"> – 2 puncte</w:t>
            </w:r>
          </w:p>
          <w:p w14:paraId="6F126C30" w14:textId="77777777" w:rsidR="002A1AEC" w:rsidRPr="00596671" w:rsidRDefault="002A1AEC" w:rsidP="002A1AEC">
            <w:pPr>
              <w:spacing w:before="100" w:beforeAutospacing="1" w:after="100" w:afterAutospacing="1"/>
              <w:contextualSpacing/>
              <w:jc w:val="both"/>
              <w:rPr>
                <w:rFonts w:ascii="Trebuchet MS" w:hAnsi="Trebuchet MS"/>
                <w:b/>
                <w:color w:val="0070C0"/>
                <w:lang w:eastAsia="ro-RO"/>
              </w:rPr>
            </w:pPr>
          </w:p>
        </w:tc>
        <w:tc>
          <w:tcPr>
            <w:tcW w:w="5016" w:type="dxa"/>
            <w:shd w:val="clear" w:color="auto" w:fill="auto"/>
          </w:tcPr>
          <w:p w14:paraId="30CD5A4F" w14:textId="77777777" w:rsidR="002A1AEC" w:rsidRPr="00596671" w:rsidRDefault="002A1AEC" w:rsidP="002A1AEC">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510E5FB1" w14:textId="77777777" w:rsidR="002A1AEC" w:rsidRPr="00596671" w:rsidRDefault="002A1AEC" w:rsidP="002A1AEC">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5" w:type="dxa"/>
            <w:shd w:val="clear" w:color="auto" w:fill="auto"/>
          </w:tcPr>
          <w:p w14:paraId="2F79DEB8" w14:textId="77777777" w:rsidR="002A1AEC" w:rsidRPr="00596671" w:rsidRDefault="006A3B77" w:rsidP="002A1AEC">
            <w:pPr>
              <w:spacing w:before="100" w:beforeAutospacing="1" w:after="100" w:afterAutospacing="1"/>
              <w:contextualSpacing/>
              <w:jc w:val="center"/>
              <w:rPr>
                <w:rFonts w:ascii="Trebuchet MS" w:hAnsi="Trebuchet MS"/>
                <w:b/>
                <w:color w:val="0070C0"/>
              </w:rPr>
            </w:pPr>
            <w:r>
              <w:rPr>
                <w:rFonts w:ascii="Trebuchet MS" w:hAnsi="Trebuchet MS"/>
                <w:b/>
                <w:color w:val="0070C0"/>
              </w:rPr>
              <w:t>6</w:t>
            </w:r>
          </w:p>
        </w:tc>
      </w:tr>
      <w:tr w:rsidR="002A1AEC" w:rsidRPr="00596671" w14:paraId="077515A3" w14:textId="77777777" w:rsidTr="004244A9">
        <w:trPr>
          <w:tblHeader/>
        </w:trPr>
        <w:tc>
          <w:tcPr>
            <w:tcW w:w="7031" w:type="dxa"/>
            <w:gridSpan w:val="2"/>
            <w:shd w:val="clear" w:color="auto" w:fill="auto"/>
          </w:tcPr>
          <w:p w14:paraId="5ADB1097" w14:textId="77777777" w:rsidR="002A1AEC" w:rsidRPr="00596671" w:rsidRDefault="002A1AEC"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 xml:space="preserve">1.2 </w:t>
            </w:r>
            <w:r w:rsidRPr="00596671">
              <w:rPr>
                <w:rStyle w:val="rynqvb"/>
                <w:rFonts w:ascii="Trebuchet MS" w:hAnsi="Trebuchet MS"/>
                <w:b/>
                <w:color w:val="0070C0"/>
              </w:rPr>
              <w:t>Gradul de maturitate al proiectului</w:t>
            </w:r>
          </w:p>
        </w:tc>
        <w:tc>
          <w:tcPr>
            <w:tcW w:w="5016" w:type="dxa"/>
            <w:shd w:val="clear" w:color="auto" w:fill="auto"/>
          </w:tcPr>
          <w:p w14:paraId="21184F7E" w14:textId="77777777" w:rsidR="002A1AEC" w:rsidRPr="00596671" w:rsidRDefault="002A1AEC"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3CAE580F"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7E769E" w:rsidRPr="00596671" w14:paraId="1E063C6D" w14:textId="77777777" w:rsidTr="004244A9">
        <w:trPr>
          <w:tblHeader/>
        </w:trPr>
        <w:tc>
          <w:tcPr>
            <w:tcW w:w="2150" w:type="dxa"/>
            <w:shd w:val="clear" w:color="auto" w:fill="auto"/>
          </w:tcPr>
          <w:p w14:paraId="31CBCE0E" w14:textId="77777777" w:rsidR="007E769E" w:rsidRPr="00596671" w:rsidRDefault="007E769E" w:rsidP="007E769E">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72ACBFA2" w14:textId="77777777" w:rsidR="007E769E" w:rsidRPr="003E3CD1" w:rsidRDefault="007E769E" w:rsidP="007E769E">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Gradul de inovare al produsului și al tehnologiilor aferente, atât în raport cu contextul național, cât și cu cel internațional, inclusiv accentul pe funcționalități inovatoare comercializabile care sunt descrise cu detalii tehnice și științifice</w:t>
            </w:r>
          </w:p>
          <w:p w14:paraId="68408DCE" w14:textId="77777777" w:rsidR="007E769E" w:rsidRPr="003E3CD1" w:rsidRDefault="007E769E" w:rsidP="007E769E">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-în raport cu contextul național – </w:t>
            </w:r>
            <w:r w:rsidR="00AC6BEE">
              <w:rPr>
                <w:rFonts w:ascii="Trebuchet MS" w:hAnsi="Trebuchet MS"/>
                <w:color w:val="0070C0"/>
                <w:lang w:eastAsia="ro-RO"/>
              </w:rPr>
              <w:t>3</w:t>
            </w:r>
            <w:r w:rsidRPr="003E3CD1">
              <w:rPr>
                <w:rFonts w:ascii="Trebuchet MS" w:hAnsi="Trebuchet MS"/>
                <w:color w:val="0070C0"/>
                <w:lang w:eastAsia="ro-RO"/>
              </w:rPr>
              <w:t xml:space="preserve"> punct </w:t>
            </w:r>
          </w:p>
          <w:p w14:paraId="0F8CFDAB" w14:textId="77777777" w:rsidR="007E769E" w:rsidRPr="00596671" w:rsidRDefault="007E769E" w:rsidP="007E769E">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-în</w:t>
            </w:r>
            <w:r w:rsidR="00AC6BEE">
              <w:rPr>
                <w:rFonts w:ascii="Trebuchet MS" w:hAnsi="Trebuchet MS"/>
                <w:color w:val="0070C0"/>
                <w:lang w:eastAsia="ro-RO"/>
              </w:rPr>
              <w:t xml:space="preserve"> raport cu cel internațional – 3</w:t>
            </w:r>
            <w:r w:rsidRPr="003E3CD1">
              <w:rPr>
                <w:rFonts w:ascii="Trebuchet MS" w:hAnsi="Trebuchet MS"/>
                <w:color w:val="0070C0"/>
                <w:lang w:eastAsia="ro-RO"/>
              </w:rPr>
              <w:t xml:space="preserve"> puncte</w:t>
            </w:r>
          </w:p>
        </w:tc>
        <w:tc>
          <w:tcPr>
            <w:tcW w:w="5016" w:type="dxa"/>
            <w:shd w:val="clear" w:color="auto" w:fill="auto"/>
          </w:tcPr>
          <w:p w14:paraId="2EEC36D4"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Descrierea fazelor proiectului, Documentații </w:t>
            </w:r>
            <w:proofErr w:type="spellStart"/>
            <w:r w:rsidRPr="00646A30">
              <w:rPr>
                <w:rFonts w:ascii="Trebuchet MS" w:hAnsi="Trebuchet MS"/>
                <w:color w:val="0070C0"/>
              </w:rPr>
              <w:t>tehnico</w:t>
            </w:r>
            <w:proofErr w:type="spellEnd"/>
            <w:r w:rsidRPr="00646A30">
              <w:rPr>
                <w:rFonts w:ascii="Trebuchet MS" w:hAnsi="Trebuchet MS"/>
                <w:color w:val="0070C0"/>
              </w:rPr>
              <w:t xml:space="preserve">-economice, ACB – Analiza financiara, ACB – analiza economica, ACB – analiza de </w:t>
            </w:r>
            <w:proofErr w:type="spellStart"/>
            <w:r w:rsidRPr="00646A30">
              <w:rPr>
                <w:rFonts w:ascii="Trebuchet MS" w:hAnsi="Trebuchet MS"/>
                <w:color w:val="0070C0"/>
              </w:rPr>
              <w:t>senzitivitate</w:t>
            </w:r>
            <w:proofErr w:type="spellEnd"/>
            <w:r w:rsidRPr="00646A30">
              <w:rPr>
                <w:rFonts w:ascii="Trebuchet MS" w:hAnsi="Trebuchet MS"/>
                <w:color w:val="0070C0"/>
              </w:rPr>
              <w:t>, Mediu – costul masurilor  incluse in bugetul proiectului, Calendarul proiectului, Plan de achiziții, Activități, Buget proiect</w:t>
            </w:r>
          </w:p>
        </w:tc>
        <w:tc>
          <w:tcPr>
            <w:tcW w:w="1415" w:type="dxa"/>
            <w:shd w:val="clear" w:color="auto" w:fill="auto"/>
          </w:tcPr>
          <w:p w14:paraId="37003536" w14:textId="77777777" w:rsidR="007E769E" w:rsidRPr="00596671" w:rsidRDefault="00AC6BEE"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6</w:t>
            </w:r>
          </w:p>
        </w:tc>
      </w:tr>
      <w:tr w:rsidR="007E769E" w:rsidRPr="00596671" w14:paraId="1B57A391" w14:textId="77777777" w:rsidTr="004244A9">
        <w:trPr>
          <w:tblHeader/>
        </w:trPr>
        <w:tc>
          <w:tcPr>
            <w:tcW w:w="2150" w:type="dxa"/>
            <w:shd w:val="clear" w:color="auto" w:fill="auto"/>
          </w:tcPr>
          <w:p w14:paraId="7048D2F9" w14:textId="77777777" w:rsidR="007E769E" w:rsidRPr="00596671" w:rsidRDefault="007E769E" w:rsidP="007E769E">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34D28F32" w14:textId="77777777" w:rsidR="007E769E" w:rsidRDefault="007E769E" w:rsidP="007E769E">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r>
              <w:rPr>
                <w:rFonts w:ascii="Trebuchet MS" w:hAnsi="Trebuchet MS"/>
                <w:color w:val="0070C0"/>
                <w:lang w:eastAsia="ro-RO"/>
              </w:rPr>
              <w:t>. Se vor lua în considerare alte acorduri/protocoale semnate de oricare dintre membrii parteneriatului cu alte entități private decât cele implicate în proiect.</w:t>
            </w:r>
          </w:p>
          <w:p w14:paraId="0CCC4B02" w14:textId="77777777" w:rsidR="007E769E" w:rsidRDefault="007E769E" w:rsidP="007E769E">
            <w:pPr>
              <w:spacing w:before="100" w:beforeAutospacing="1" w:after="100" w:afterAutospacing="1"/>
              <w:contextualSpacing/>
              <w:jc w:val="both"/>
              <w:rPr>
                <w:rFonts w:ascii="Trebuchet MS" w:hAnsi="Trebuchet MS"/>
                <w:color w:val="0070C0"/>
                <w:lang w:eastAsia="ro-RO"/>
              </w:rPr>
            </w:pPr>
          </w:p>
          <w:p w14:paraId="1466370A" w14:textId="77777777" w:rsidR="007E769E" w:rsidRDefault="007E769E" w:rsidP="007E769E">
            <w:pPr>
              <w:spacing w:before="100" w:beforeAutospacing="1" w:after="100" w:afterAutospacing="1"/>
              <w:contextualSpacing/>
              <w:jc w:val="both"/>
              <w:rPr>
                <w:rFonts w:ascii="Trebuchet MS" w:hAnsi="Trebuchet MS"/>
                <w:color w:val="0070C0"/>
              </w:rPr>
            </w:pPr>
            <w:r>
              <w:rPr>
                <w:rFonts w:ascii="Trebuchet MS" w:hAnsi="Trebuchet MS"/>
                <w:color w:val="0070C0"/>
              </w:rPr>
              <w:t>1 acord</w:t>
            </w:r>
            <w:r w:rsidRPr="008C1626">
              <w:rPr>
                <w:rFonts w:ascii="Trebuchet MS" w:hAnsi="Trebuchet MS"/>
                <w:color w:val="0070C0"/>
              </w:rPr>
              <w:t>/protocol</w:t>
            </w:r>
            <w:r w:rsidR="00AC6BEE">
              <w:rPr>
                <w:rFonts w:ascii="Trebuchet MS" w:hAnsi="Trebuchet MS"/>
                <w:color w:val="0070C0"/>
              </w:rPr>
              <w:t xml:space="preserve"> – 2</w:t>
            </w:r>
            <w:r>
              <w:rPr>
                <w:rFonts w:ascii="Trebuchet MS" w:hAnsi="Trebuchet MS"/>
                <w:color w:val="0070C0"/>
              </w:rPr>
              <w:t xml:space="preserve"> punct</w:t>
            </w:r>
          </w:p>
          <w:p w14:paraId="305A2DA9" w14:textId="77777777" w:rsidR="007E769E" w:rsidRDefault="00AC6BEE" w:rsidP="007E769E">
            <w:pPr>
              <w:spacing w:before="100" w:beforeAutospacing="1" w:after="100" w:afterAutospacing="1"/>
              <w:contextualSpacing/>
              <w:jc w:val="both"/>
              <w:rPr>
                <w:rFonts w:ascii="Trebuchet MS" w:hAnsi="Trebuchet MS"/>
                <w:color w:val="0070C0"/>
              </w:rPr>
            </w:pPr>
            <w:r>
              <w:rPr>
                <w:rFonts w:ascii="Trebuchet MS" w:hAnsi="Trebuchet MS"/>
                <w:color w:val="0070C0"/>
              </w:rPr>
              <w:t>&gt;=</w:t>
            </w:r>
            <w:r w:rsidR="007E769E">
              <w:rPr>
                <w:rFonts w:ascii="Trebuchet MS" w:hAnsi="Trebuchet MS"/>
                <w:color w:val="0070C0"/>
              </w:rPr>
              <w:t xml:space="preserve">2 </w:t>
            </w:r>
            <w:r w:rsidR="007E769E" w:rsidRPr="008C1626">
              <w:rPr>
                <w:rFonts w:ascii="Trebuchet MS" w:hAnsi="Trebuchet MS"/>
                <w:color w:val="0070C0"/>
              </w:rPr>
              <w:t>acorduri/protocoale</w:t>
            </w:r>
            <w:r w:rsidR="007E769E">
              <w:rPr>
                <w:rFonts w:ascii="Trebuchet MS" w:hAnsi="Trebuchet MS"/>
                <w:color w:val="0070C0"/>
              </w:rPr>
              <w:t xml:space="preserve"> – </w:t>
            </w:r>
            <w:r>
              <w:rPr>
                <w:rFonts w:ascii="Trebuchet MS" w:hAnsi="Trebuchet MS"/>
                <w:color w:val="0070C0"/>
              </w:rPr>
              <w:t>4</w:t>
            </w:r>
            <w:r w:rsidR="007E769E">
              <w:rPr>
                <w:rFonts w:ascii="Trebuchet MS" w:hAnsi="Trebuchet MS"/>
                <w:color w:val="0070C0"/>
              </w:rPr>
              <w:t xml:space="preserve"> punct</w:t>
            </w:r>
            <w:r>
              <w:rPr>
                <w:rFonts w:ascii="Trebuchet MS" w:hAnsi="Trebuchet MS"/>
                <w:color w:val="0070C0"/>
              </w:rPr>
              <w:t>e</w:t>
            </w:r>
          </w:p>
          <w:p w14:paraId="0E967A9F" w14:textId="77777777" w:rsidR="007E769E" w:rsidRPr="00596671" w:rsidRDefault="007E769E" w:rsidP="007E769E">
            <w:pPr>
              <w:spacing w:before="100" w:beforeAutospacing="1" w:after="100" w:afterAutospacing="1"/>
              <w:contextualSpacing/>
              <w:jc w:val="both"/>
              <w:rPr>
                <w:rFonts w:ascii="Trebuchet MS" w:hAnsi="Trebuchet MS"/>
                <w:color w:val="0070C0"/>
                <w:lang w:eastAsia="ro-RO"/>
              </w:rPr>
            </w:pPr>
          </w:p>
        </w:tc>
        <w:tc>
          <w:tcPr>
            <w:tcW w:w="5016" w:type="dxa"/>
            <w:shd w:val="clear" w:color="auto" w:fill="auto"/>
          </w:tcPr>
          <w:p w14:paraId="3DEAF184" w14:textId="77777777" w:rsidR="007E769E" w:rsidRPr="00646A30" w:rsidRDefault="007E769E" w:rsidP="007E769E">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Scopul proiectului si </w:t>
            </w:r>
            <w:proofErr w:type="spellStart"/>
            <w:r w:rsidRPr="00646A30">
              <w:rPr>
                <w:rFonts w:ascii="Trebuchet MS" w:hAnsi="Trebuchet MS"/>
                <w:color w:val="0070C0"/>
              </w:rPr>
              <w:t>realizarile</w:t>
            </w:r>
            <w:proofErr w:type="spellEnd"/>
            <w:r w:rsidRPr="00646A30">
              <w:rPr>
                <w:rFonts w:ascii="Trebuchet MS" w:hAnsi="Trebuchet MS"/>
                <w:color w:val="0070C0"/>
              </w:rPr>
              <w:t xml:space="preserve"> preconizate, Obiective proiect,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Descrierea fazelor proiectului,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xml:space="preserve">, </w:t>
            </w:r>
            <w:proofErr w:type="spellStart"/>
            <w:r w:rsidRPr="00646A30">
              <w:rPr>
                <w:rFonts w:ascii="Trebuchet MS" w:hAnsi="Trebuchet MS"/>
                <w:color w:val="0070C0"/>
              </w:rPr>
              <w:t>Activitati</w:t>
            </w:r>
            <w:proofErr w:type="spellEnd"/>
            <w:r w:rsidRPr="00646A30">
              <w:rPr>
                <w:rFonts w:ascii="Trebuchet MS" w:hAnsi="Trebuchet MS"/>
                <w:color w:val="0070C0"/>
              </w:rPr>
              <w:t>, Justificare/context/</w:t>
            </w:r>
          </w:p>
          <w:p w14:paraId="794020ED" w14:textId="77777777" w:rsidR="007E769E" w:rsidRPr="00596671" w:rsidRDefault="007E769E" w:rsidP="007E769E">
            <w:pPr>
              <w:spacing w:before="100" w:beforeAutospacing="1" w:after="100" w:afterAutospacing="1"/>
              <w:contextualSpacing/>
              <w:jc w:val="both"/>
              <w:rPr>
                <w:rFonts w:ascii="Trebuchet MS" w:hAnsi="Trebuchet MS"/>
                <w:b/>
                <w:color w:val="0070C0"/>
              </w:rPr>
            </w:pPr>
            <w:r w:rsidRPr="00646A30">
              <w:rPr>
                <w:rFonts w:ascii="Trebuchet MS" w:hAnsi="Trebuchet MS"/>
                <w:color w:val="0070C0"/>
              </w:rPr>
              <w:t xml:space="preserve">relevanta/ oportunitate si contribuția la obiectivul specific, Descrierea </w:t>
            </w:r>
            <w:proofErr w:type="spellStart"/>
            <w:r w:rsidRPr="00646A30">
              <w:rPr>
                <w:rFonts w:ascii="Trebuchet MS" w:hAnsi="Trebuchet MS"/>
                <w:color w:val="0070C0"/>
              </w:rPr>
              <w:t>investitiei</w:t>
            </w:r>
            <w:proofErr w:type="spellEnd"/>
            <w:r>
              <w:rPr>
                <w:rFonts w:ascii="Trebuchet MS" w:hAnsi="Trebuchet MS"/>
                <w:color w:val="0070C0"/>
              </w:rPr>
              <w:t>, Plan de afaceri</w:t>
            </w:r>
          </w:p>
        </w:tc>
        <w:tc>
          <w:tcPr>
            <w:tcW w:w="1415" w:type="dxa"/>
            <w:shd w:val="clear" w:color="auto" w:fill="auto"/>
          </w:tcPr>
          <w:p w14:paraId="2C3C2B58" w14:textId="77777777" w:rsidR="007E769E" w:rsidRPr="00596671" w:rsidRDefault="00AC6BEE"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4</w:t>
            </w:r>
          </w:p>
        </w:tc>
      </w:tr>
      <w:tr w:rsidR="002A1AEC" w:rsidRPr="00596671" w14:paraId="4A845173" w14:textId="77777777" w:rsidTr="004244A9">
        <w:trPr>
          <w:tblHeader/>
        </w:trPr>
        <w:tc>
          <w:tcPr>
            <w:tcW w:w="12047" w:type="dxa"/>
            <w:gridSpan w:val="3"/>
            <w:shd w:val="clear" w:color="auto" w:fill="auto"/>
          </w:tcPr>
          <w:p w14:paraId="0C2AA7ED" w14:textId="77777777" w:rsidR="002A1AEC" w:rsidRPr="00596671" w:rsidRDefault="002A1AEC"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2           CALITATEA PROIECTULUI SI CAPACITATEA BENEFICIARULUI</w:t>
            </w:r>
          </w:p>
        </w:tc>
        <w:tc>
          <w:tcPr>
            <w:tcW w:w="1415" w:type="dxa"/>
            <w:shd w:val="clear" w:color="auto" w:fill="auto"/>
          </w:tcPr>
          <w:p w14:paraId="5B78F60E" w14:textId="77777777" w:rsidR="002A1AEC" w:rsidRPr="00893356" w:rsidRDefault="00893356" w:rsidP="00893356">
            <w:pPr>
              <w:spacing w:before="100" w:beforeAutospacing="1" w:after="100" w:afterAutospacing="1"/>
              <w:contextualSpacing/>
              <w:jc w:val="center"/>
              <w:rPr>
                <w:rFonts w:ascii="Trebuchet MS" w:hAnsi="Trebuchet MS"/>
                <w:b/>
                <w:color w:val="FF0000"/>
              </w:rPr>
            </w:pPr>
            <w:r w:rsidRPr="00362EEA">
              <w:rPr>
                <w:rFonts w:ascii="Trebuchet MS" w:hAnsi="Trebuchet MS"/>
                <w:b/>
                <w:color w:val="0070C0"/>
              </w:rPr>
              <w:t>35</w:t>
            </w:r>
            <w:r>
              <w:rPr>
                <w:rFonts w:ascii="Trebuchet MS" w:hAnsi="Trebuchet MS"/>
                <w:b/>
                <w:color w:val="FF0000"/>
              </w:rPr>
              <w:t xml:space="preserve"> </w:t>
            </w:r>
          </w:p>
        </w:tc>
      </w:tr>
      <w:tr w:rsidR="002A1AEC" w:rsidRPr="00596671" w14:paraId="2E2AC0C3" w14:textId="77777777" w:rsidTr="004244A9">
        <w:trPr>
          <w:tblHeader/>
        </w:trPr>
        <w:tc>
          <w:tcPr>
            <w:tcW w:w="2150" w:type="dxa"/>
            <w:vMerge w:val="restart"/>
            <w:shd w:val="clear" w:color="auto" w:fill="auto"/>
          </w:tcPr>
          <w:p w14:paraId="513584DD" w14:textId="77777777" w:rsidR="002A1AEC" w:rsidRPr="00596671" w:rsidRDefault="002A1AEC"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2.1 Calitatea proiectului</w:t>
            </w:r>
          </w:p>
        </w:tc>
        <w:tc>
          <w:tcPr>
            <w:tcW w:w="4881" w:type="dxa"/>
            <w:vMerge w:val="restart"/>
            <w:shd w:val="clear" w:color="auto" w:fill="auto"/>
          </w:tcPr>
          <w:p w14:paraId="0D36F532" w14:textId="77777777" w:rsidR="002A1AEC" w:rsidRPr="00596671" w:rsidRDefault="002A1AEC" w:rsidP="002A1AEC">
            <w:pPr>
              <w:spacing w:before="100" w:beforeAutospacing="1" w:after="100" w:afterAutospacing="1"/>
              <w:contextualSpacing/>
              <w:rPr>
                <w:rFonts w:ascii="Trebuchet MS" w:hAnsi="Trebuchet MS"/>
                <w:color w:val="0070C0"/>
                <w:lang w:eastAsia="ro-RO"/>
              </w:rPr>
            </w:pPr>
          </w:p>
        </w:tc>
        <w:tc>
          <w:tcPr>
            <w:tcW w:w="5016" w:type="dxa"/>
            <w:vMerge w:val="restart"/>
            <w:shd w:val="clear" w:color="auto" w:fill="auto"/>
          </w:tcPr>
          <w:p w14:paraId="106929A7" w14:textId="77777777" w:rsidR="002A1AEC" w:rsidRPr="00596671" w:rsidRDefault="002A1AEC"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2D6F9EC5"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2A1AEC" w:rsidRPr="00596671" w14:paraId="0FD8E22A" w14:textId="77777777" w:rsidTr="004244A9">
        <w:trPr>
          <w:tblHeader/>
        </w:trPr>
        <w:tc>
          <w:tcPr>
            <w:tcW w:w="2150" w:type="dxa"/>
            <w:vMerge/>
            <w:shd w:val="clear" w:color="auto" w:fill="auto"/>
          </w:tcPr>
          <w:p w14:paraId="3931C079" w14:textId="77777777" w:rsidR="002A1AEC" w:rsidRPr="00596671" w:rsidRDefault="002A1AEC" w:rsidP="002A1AEC">
            <w:pPr>
              <w:spacing w:before="100" w:beforeAutospacing="1" w:after="100" w:afterAutospacing="1"/>
              <w:contextualSpacing/>
              <w:jc w:val="center"/>
              <w:rPr>
                <w:rFonts w:ascii="Trebuchet MS" w:hAnsi="Trebuchet MS"/>
                <w:b/>
                <w:color w:val="0070C0"/>
                <w:lang w:eastAsia="ro-RO"/>
              </w:rPr>
            </w:pPr>
          </w:p>
        </w:tc>
        <w:tc>
          <w:tcPr>
            <w:tcW w:w="4881" w:type="dxa"/>
            <w:vMerge/>
            <w:shd w:val="clear" w:color="auto" w:fill="auto"/>
          </w:tcPr>
          <w:p w14:paraId="44B1AE4F" w14:textId="77777777" w:rsidR="002A1AEC" w:rsidRPr="00596671" w:rsidRDefault="002A1AEC" w:rsidP="002A1AEC">
            <w:pPr>
              <w:spacing w:before="100" w:beforeAutospacing="1" w:after="100" w:afterAutospacing="1"/>
              <w:contextualSpacing/>
              <w:rPr>
                <w:rFonts w:ascii="Trebuchet MS" w:hAnsi="Trebuchet MS"/>
                <w:color w:val="0070C0"/>
                <w:lang w:eastAsia="ro-RO"/>
              </w:rPr>
            </w:pPr>
          </w:p>
        </w:tc>
        <w:tc>
          <w:tcPr>
            <w:tcW w:w="5016" w:type="dxa"/>
            <w:vMerge/>
            <w:shd w:val="clear" w:color="auto" w:fill="auto"/>
          </w:tcPr>
          <w:p w14:paraId="6F78EA0F" w14:textId="77777777" w:rsidR="002A1AEC" w:rsidRPr="00596671" w:rsidRDefault="002A1AEC" w:rsidP="002A1AEC">
            <w:pPr>
              <w:spacing w:before="100" w:beforeAutospacing="1" w:after="100" w:afterAutospacing="1"/>
              <w:contextualSpacing/>
              <w:jc w:val="center"/>
              <w:rPr>
                <w:rFonts w:ascii="Trebuchet MS" w:hAnsi="Trebuchet MS"/>
                <w:b/>
                <w:color w:val="0070C0"/>
              </w:rPr>
            </w:pPr>
          </w:p>
        </w:tc>
        <w:tc>
          <w:tcPr>
            <w:tcW w:w="1415" w:type="dxa"/>
            <w:shd w:val="clear" w:color="auto" w:fill="auto"/>
          </w:tcPr>
          <w:p w14:paraId="0CB827BB" w14:textId="77777777" w:rsidR="002A1AEC" w:rsidRPr="00596671" w:rsidRDefault="002A1AEC" w:rsidP="002A1AEC">
            <w:pPr>
              <w:spacing w:before="100" w:beforeAutospacing="1" w:after="100" w:afterAutospacing="1"/>
              <w:contextualSpacing/>
              <w:jc w:val="center"/>
              <w:rPr>
                <w:rFonts w:ascii="Trebuchet MS" w:hAnsi="Trebuchet MS"/>
                <w:b/>
                <w:color w:val="0070C0"/>
              </w:rPr>
            </w:pPr>
          </w:p>
        </w:tc>
      </w:tr>
      <w:tr w:rsidR="002A1AEC" w:rsidRPr="00596671" w14:paraId="48E5B707" w14:textId="77777777" w:rsidTr="004244A9">
        <w:trPr>
          <w:trHeight w:val="685"/>
        </w:trPr>
        <w:tc>
          <w:tcPr>
            <w:tcW w:w="2150" w:type="dxa"/>
            <w:vMerge/>
            <w:shd w:val="clear" w:color="auto" w:fill="auto"/>
          </w:tcPr>
          <w:p w14:paraId="0E6925B3" w14:textId="77777777" w:rsidR="002A1AEC" w:rsidRPr="00596671" w:rsidRDefault="002A1AEC" w:rsidP="002A1AEC">
            <w:pPr>
              <w:spacing w:before="100" w:beforeAutospacing="1" w:after="100" w:afterAutospacing="1"/>
              <w:contextualSpacing/>
              <w:jc w:val="center"/>
              <w:rPr>
                <w:rFonts w:ascii="Trebuchet MS" w:hAnsi="Trebuchet MS"/>
                <w:color w:val="0070C0"/>
                <w:lang w:eastAsia="ro-RO"/>
              </w:rPr>
            </w:pPr>
          </w:p>
        </w:tc>
        <w:tc>
          <w:tcPr>
            <w:tcW w:w="4881" w:type="dxa"/>
          </w:tcPr>
          <w:p w14:paraId="72D7FF98" w14:textId="77777777" w:rsidR="002A1AEC" w:rsidRDefault="002A1AEC" w:rsidP="002A1AEC">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Coerența și corelarea documentației proiectului (cerere de </w:t>
            </w:r>
            <w:proofErr w:type="spellStart"/>
            <w:r w:rsidRPr="00596671">
              <w:rPr>
                <w:rFonts w:ascii="Trebuchet MS" w:hAnsi="Trebuchet MS"/>
                <w:color w:val="0070C0"/>
              </w:rPr>
              <w:t>finantare</w:t>
            </w:r>
            <w:proofErr w:type="spellEnd"/>
            <w:r w:rsidRPr="00596671">
              <w:rPr>
                <w:rFonts w:ascii="Trebuchet MS" w:hAnsi="Trebuchet MS"/>
                <w:color w:val="0070C0"/>
              </w:rPr>
              <w:t>, documente tehnice)</w:t>
            </w:r>
          </w:p>
          <w:p w14:paraId="63755391" w14:textId="77777777" w:rsidR="004F364C" w:rsidRPr="006932DC" w:rsidRDefault="004F364C" w:rsidP="004F364C">
            <w:pPr>
              <w:spacing w:before="100" w:beforeAutospacing="1" w:after="100" w:afterAutospacing="1"/>
              <w:jc w:val="both"/>
              <w:rPr>
                <w:rFonts w:ascii="Trebuchet MS" w:hAnsi="Trebuchet MS"/>
                <w:color w:val="0070C0"/>
              </w:rPr>
            </w:pPr>
            <w:r w:rsidRPr="006932DC">
              <w:rPr>
                <w:rFonts w:ascii="Trebuchet MS" w:hAnsi="Trebuchet MS"/>
                <w:color w:val="0070C0"/>
              </w:rPr>
              <w:t>3 puncte - Coerența și corelarea documentației proiectului</w:t>
            </w:r>
            <w:r>
              <w:rPr>
                <w:rFonts w:ascii="Trebuchet MS" w:hAnsi="Trebuchet MS"/>
                <w:color w:val="0070C0"/>
              </w:rPr>
              <w:t xml:space="preserve"> se adresează pe deplin tuturor aspectelor relevante ale elementelor evaluate</w:t>
            </w:r>
            <w:r w:rsidRPr="006932DC">
              <w:rPr>
                <w:rFonts w:ascii="Trebuchet MS" w:hAnsi="Trebuchet MS"/>
                <w:color w:val="0070C0"/>
              </w:rPr>
              <w:t>,</w:t>
            </w:r>
          </w:p>
          <w:p w14:paraId="2713CA81" w14:textId="77777777" w:rsidR="004F364C" w:rsidRDefault="004F364C" w:rsidP="004F364C">
            <w:pPr>
              <w:spacing w:before="100" w:beforeAutospacing="1" w:after="100" w:afterAutospacing="1"/>
              <w:jc w:val="both"/>
              <w:rPr>
                <w:rFonts w:ascii="Trebuchet MS" w:hAnsi="Trebuchet MS"/>
                <w:color w:val="0070C0"/>
              </w:rPr>
            </w:pPr>
            <w:r w:rsidRPr="006932DC">
              <w:rPr>
                <w:rFonts w:ascii="Trebuchet MS" w:hAnsi="Trebuchet MS"/>
                <w:color w:val="0070C0"/>
              </w:rPr>
              <w:t>2 puncte – Coerența și corelarea documentației proiectului</w:t>
            </w:r>
            <w:r>
              <w:rPr>
                <w:rFonts w:ascii="Trebuchet MS" w:hAnsi="Trebuchet MS"/>
                <w:color w:val="0070C0"/>
              </w:rPr>
              <w:t xml:space="preserve"> se adresează la modul general tuturor aspectelor relevante ale elementelor evaluate</w:t>
            </w:r>
          </w:p>
          <w:p w14:paraId="3D4C6EC3" w14:textId="77777777" w:rsidR="004F364C" w:rsidRDefault="004F364C" w:rsidP="004F364C">
            <w:pPr>
              <w:spacing w:before="100" w:beforeAutospacing="1" w:after="100" w:afterAutospacing="1"/>
              <w:jc w:val="both"/>
              <w:rPr>
                <w:rFonts w:ascii="Trebuchet MS" w:hAnsi="Trebuchet MS"/>
                <w:color w:val="0070C0"/>
              </w:rPr>
            </w:pPr>
            <w:r>
              <w:rPr>
                <w:rFonts w:ascii="Trebuchet MS" w:hAnsi="Trebuchet MS"/>
                <w:color w:val="0070C0"/>
              </w:rPr>
              <w:t xml:space="preserve">1 </w:t>
            </w:r>
            <w:r w:rsidRPr="006932DC">
              <w:rPr>
                <w:rFonts w:ascii="Trebuchet MS" w:hAnsi="Trebuchet MS"/>
                <w:color w:val="0070C0"/>
              </w:rPr>
              <w:t>punct</w:t>
            </w:r>
            <w:r>
              <w:rPr>
                <w:rFonts w:ascii="Trebuchet MS" w:hAnsi="Trebuchet MS"/>
                <w:color w:val="0070C0"/>
              </w:rPr>
              <w:t xml:space="preserve"> - </w:t>
            </w:r>
            <w:r w:rsidRPr="006932DC">
              <w:rPr>
                <w:rFonts w:ascii="Trebuchet MS" w:hAnsi="Trebuchet MS"/>
                <w:color w:val="0070C0"/>
              </w:rPr>
              <w:t>Coerența și corelarea documentației proiectului</w:t>
            </w:r>
            <w:r>
              <w:rPr>
                <w:rFonts w:ascii="Trebuchet MS" w:hAnsi="Trebuchet MS"/>
                <w:color w:val="0070C0"/>
              </w:rPr>
              <w:t xml:space="preserve"> se adresează într-o manieră vagă a tuturor aspectelor relevante ale elementelor evaluate</w:t>
            </w:r>
          </w:p>
          <w:p w14:paraId="3841F5A6" w14:textId="77777777" w:rsidR="004F364C" w:rsidRPr="00596671" w:rsidRDefault="004F364C" w:rsidP="002A1AEC">
            <w:pPr>
              <w:spacing w:before="100" w:beforeAutospacing="1" w:after="100" w:afterAutospacing="1"/>
              <w:jc w:val="both"/>
              <w:rPr>
                <w:rFonts w:ascii="Trebuchet MS" w:hAnsi="Trebuchet MS"/>
                <w:color w:val="0070C0"/>
              </w:rPr>
            </w:pPr>
            <w:r>
              <w:rPr>
                <w:rFonts w:ascii="Trebuchet MS" w:hAnsi="Trebuchet MS"/>
                <w:color w:val="0070C0"/>
              </w:rPr>
              <w:t xml:space="preserve">0 puncte - </w:t>
            </w:r>
            <w:r w:rsidRPr="006932DC">
              <w:rPr>
                <w:rFonts w:ascii="Trebuchet MS" w:hAnsi="Trebuchet MS"/>
                <w:color w:val="0070C0"/>
              </w:rPr>
              <w:t>Coerența și corelarea documentației proiectului</w:t>
            </w:r>
            <w:r>
              <w:rPr>
                <w:rFonts w:ascii="Trebuchet MS" w:hAnsi="Trebuchet MS"/>
                <w:color w:val="0070C0"/>
              </w:rPr>
              <w:t xml:space="preserve"> este total nesatisfăcătoare, există lipsuri substanțiale în raport cu elementele relevante evaluate</w:t>
            </w:r>
          </w:p>
        </w:tc>
        <w:tc>
          <w:tcPr>
            <w:tcW w:w="5016" w:type="dxa"/>
          </w:tcPr>
          <w:p w14:paraId="5579ADBB" w14:textId="77777777" w:rsidR="002A1AEC" w:rsidRPr="00596671" w:rsidRDefault="002A1AEC" w:rsidP="002A1AEC">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Studiul de fezabilitate/Planul de afaceri</w:t>
            </w:r>
          </w:p>
          <w:p w14:paraId="380AC343" w14:textId="77777777" w:rsidR="002A1AEC" w:rsidRPr="00596671" w:rsidRDefault="002A1AEC" w:rsidP="002A1AEC">
            <w:pPr>
              <w:spacing w:before="100" w:beforeAutospacing="1" w:after="100" w:afterAutospacing="1"/>
              <w:contextualSpacing/>
              <w:jc w:val="both"/>
              <w:rPr>
                <w:rFonts w:ascii="Trebuchet MS" w:hAnsi="Trebuchet MS"/>
                <w:color w:val="0070C0"/>
              </w:rPr>
            </w:pPr>
          </w:p>
        </w:tc>
        <w:tc>
          <w:tcPr>
            <w:tcW w:w="1415" w:type="dxa"/>
          </w:tcPr>
          <w:p w14:paraId="0FF1C380"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4F364C" w:rsidRPr="00596671" w14:paraId="16B14FDD" w14:textId="77777777" w:rsidTr="004244A9">
        <w:trPr>
          <w:trHeight w:val="685"/>
        </w:trPr>
        <w:tc>
          <w:tcPr>
            <w:tcW w:w="2150" w:type="dxa"/>
            <w:vMerge/>
            <w:shd w:val="clear" w:color="auto" w:fill="auto"/>
          </w:tcPr>
          <w:p w14:paraId="2FAB63DB" w14:textId="77777777" w:rsidR="004F364C" w:rsidRPr="00596671" w:rsidRDefault="004F364C" w:rsidP="004F364C">
            <w:pPr>
              <w:spacing w:before="100" w:beforeAutospacing="1" w:after="100" w:afterAutospacing="1"/>
              <w:contextualSpacing/>
              <w:jc w:val="center"/>
              <w:rPr>
                <w:rFonts w:ascii="Trebuchet MS" w:hAnsi="Trebuchet MS"/>
                <w:color w:val="0070C0"/>
                <w:lang w:eastAsia="ro-RO"/>
              </w:rPr>
            </w:pPr>
          </w:p>
        </w:tc>
        <w:tc>
          <w:tcPr>
            <w:tcW w:w="9897" w:type="dxa"/>
            <w:gridSpan w:val="2"/>
          </w:tcPr>
          <w:p w14:paraId="5D229A01" w14:textId="77777777" w:rsidR="004F364C" w:rsidRPr="00646A30" w:rsidRDefault="004F364C" w:rsidP="004F364C">
            <w:pPr>
              <w:spacing w:before="100" w:beforeAutospacing="1" w:after="100" w:afterAutospacing="1"/>
              <w:contextualSpacing/>
              <w:jc w:val="both"/>
              <w:rPr>
                <w:rFonts w:ascii="Trebuchet MS" w:hAnsi="Trebuchet MS"/>
                <w:color w:val="0070C0"/>
              </w:rPr>
            </w:pPr>
            <w:proofErr w:type="spellStart"/>
            <w:r w:rsidRPr="00646A30">
              <w:rPr>
                <w:rFonts w:ascii="Trebuchet MS" w:hAnsi="Trebuchet MS"/>
                <w:color w:val="0070C0"/>
              </w:rPr>
              <w:t>Atentie</w:t>
            </w:r>
            <w:proofErr w:type="spellEnd"/>
            <w:r w:rsidRPr="00646A30">
              <w:rPr>
                <w:rFonts w:ascii="Trebuchet MS" w:hAnsi="Trebuchet MS"/>
                <w:color w:val="0070C0"/>
              </w:rPr>
              <w:t>!</w:t>
            </w:r>
          </w:p>
          <w:p w14:paraId="137B0337" w14:textId="77777777" w:rsidR="004F364C" w:rsidRPr="00757ABD" w:rsidRDefault="004F364C" w:rsidP="004F364C">
            <w:pPr>
              <w:spacing w:before="100" w:beforeAutospacing="1" w:after="100" w:afterAutospacing="1"/>
              <w:contextualSpacing/>
              <w:jc w:val="both"/>
              <w:rPr>
                <w:rFonts w:ascii="Trebuchet MS" w:hAnsi="Trebuchet MS"/>
                <w:color w:val="0070C0"/>
                <w:lang w:val="it-IT"/>
              </w:rPr>
            </w:pPr>
            <w:r w:rsidRPr="00646A30">
              <w:rPr>
                <w:rFonts w:ascii="Trebuchet MS" w:hAnsi="Trebuchet MS"/>
                <w:color w:val="0070C0"/>
              </w:rPr>
              <w:t>Pentru proiectele care vor depune PT/SF/DALI, în cadrul documentației tehnice se vor fi analiza în special</w:t>
            </w:r>
            <w:r w:rsidRPr="00757ABD">
              <w:rPr>
                <w:rFonts w:ascii="Trebuchet MS" w:hAnsi="Trebuchet MS"/>
                <w:color w:val="0070C0"/>
                <w:lang w:val="it-IT"/>
              </w:rPr>
              <w:t>:</w:t>
            </w:r>
          </w:p>
          <w:p w14:paraId="71370934" w14:textId="77777777" w:rsidR="004F364C" w:rsidRPr="00757ABD" w:rsidRDefault="004F364C" w:rsidP="004F364C">
            <w:pPr>
              <w:spacing w:before="100" w:beforeAutospacing="1" w:after="100" w:afterAutospacing="1"/>
              <w:contextualSpacing/>
              <w:jc w:val="both"/>
              <w:rPr>
                <w:rFonts w:ascii="Trebuchet MS" w:hAnsi="Trebuchet MS"/>
                <w:color w:val="0070C0"/>
                <w:lang w:val="it-IT"/>
              </w:rPr>
            </w:pPr>
          </w:p>
          <w:p w14:paraId="676900E1" w14:textId="77777777" w:rsidR="004F364C" w:rsidRDefault="004F364C" w:rsidP="004F364C">
            <w:pPr>
              <w:spacing w:before="100" w:beforeAutospacing="1" w:after="100" w:afterAutospacing="1"/>
              <w:contextualSpacing/>
              <w:jc w:val="both"/>
              <w:rPr>
                <w:rFonts w:ascii="Trebuchet MS" w:hAnsi="Trebuchet MS"/>
                <w:i/>
                <w:color w:val="0070C0"/>
                <w:lang w:val="en-US"/>
              </w:rPr>
            </w:pPr>
            <w:proofErr w:type="spellStart"/>
            <w:r w:rsidRPr="005743CA">
              <w:rPr>
                <w:rFonts w:ascii="Trebuchet MS" w:hAnsi="Trebuchet MS"/>
                <w:i/>
                <w:color w:val="0070C0"/>
                <w:lang w:val="en-US"/>
              </w:rPr>
              <w:t>Pentru</w:t>
            </w:r>
            <w:proofErr w:type="spellEnd"/>
            <w:r w:rsidRPr="005743CA">
              <w:rPr>
                <w:rFonts w:ascii="Trebuchet MS" w:hAnsi="Trebuchet MS"/>
                <w:i/>
                <w:color w:val="0070C0"/>
                <w:lang w:val="en-US"/>
              </w:rPr>
              <w:t xml:space="preserve"> PT</w:t>
            </w:r>
            <w:r>
              <w:rPr>
                <w:rFonts w:ascii="Trebuchet MS" w:hAnsi="Trebuchet MS"/>
                <w:i/>
                <w:color w:val="0070C0"/>
                <w:lang w:val="en-US"/>
              </w:rPr>
              <w:t>:</w:t>
            </w:r>
          </w:p>
          <w:p w14:paraId="4253B4A5" w14:textId="77777777" w:rsidR="004F364C" w:rsidRDefault="004F364C" w:rsidP="004F364C">
            <w:pPr>
              <w:spacing w:before="100" w:beforeAutospacing="1" w:after="100" w:afterAutospacing="1"/>
              <w:contextualSpacing/>
              <w:jc w:val="both"/>
              <w:rPr>
                <w:rFonts w:ascii="Trebuchet MS" w:hAnsi="Trebuchet MS"/>
                <w:i/>
                <w:color w:val="0070C0"/>
                <w:lang w:val="en-US"/>
              </w:rPr>
            </w:pPr>
          </w:p>
          <w:p w14:paraId="2045EFEA" w14:textId="77777777" w:rsidR="004F364C" w:rsidRDefault="004F364C" w:rsidP="004F364C">
            <w:pPr>
              <w:pStyle w:val="ListParagraph"/>
              <w:numPr>
                <w:ilvl w:val="0"/>
                <w:numId w:val="8"/>
              </w:numPr>
              <w:spacing w:before="100" w:beforeAutospacing="1" w:after="100" w:afterAutospacing="1"/>
              <w:jc w:val="both"/>
              <w:rPr>
                <w:rFonts w:ascii="Trebuchet MS" w:hAnsi="Trebuchet MS"/>
                <w:color w:val="0070C0"/>
                <w:lang w:val="en-US"/>
              </w:rPr>
            </w:pPr>
            <w:r w:rsidRPr="00FD4C7D">
              <w:rPr>
                <w:rFonts w:ascii="Trebuchet MS" w:hAnsi="Trebuchet MS"/>
                <w:color w:val="0070C0"/>
                <w:lang w:val="it-IT"/>
              </w:rPr>
              <w:t xml:space="preserve">Există și se respectă structura Părții Scrise conform prevederilor din legislația în vigoare – HG 907/2016 privind etapele de elaborare şi conținutul-cadru al documentațiilor tehnico-economice aferente obiectivelor/proiectelor de investiții finanțate din fonduri publice, respectiv cele din Anexa 10. </w:t>
            </w:r>
            <w:proofErr w:type="spellStart"/>
            <w:r>
              <w:rPr>
                <w:rFonts w:ascii="Trebuchet MS" w:hAnsi="Trebuchet MS"/>
                <w:color w:val="0070C0"/>
                <w:lang w:val="en-US"/>
              </w:rPr>
              <w:t>Proiect</w:t>
            </w:r>
            <w:proofErr w:type="spellEnd"/>
            <w:r>
              <w:rPr>
                <w:rFonts w:ascii="Trebuchet MS" w:hAnsi="Trebuchet MS"/>
                <w:color w:val="0070C0"/>
                <w:lang w:val="en-US"/>
              </w:rPr>
              <w:t xml:space="preserve"> </w:t>
            </w:r>
            <w:proofErr w:type="spellStart"/>
            <w:r>
              <w:rPr>
                <w:rFonts w:ascii="Trebuchet MS" w:hAnsi="Trebuchet MS"/>
                <w:color w:val="0070C0"/>
                <w:lang w:val="en-US"/>
              </w:rPr>
              <w:t>tehnic</w:t>
            </w:r>
            <w:proofErr w:type="spellEnd"/>
            <w:r>
              <w:rPr>
                <w:rFonts w:ascii="Trebuchet MS" w:hAnsi="Trebuchet MS"/>
                <w:color w:val="0070C0"/>
                <w:lang w:val="en-US"/>
              </w:rPr>
              <w:t xml:space="preserve"> de </w:t>
            </w:r>
            <w:proofErr w:type="spellStart"/>
            <w:r>
              <w:rPr>
                <w:rFonts w:ascii="Trebuchet MS" w:hAnsi="Trebuchet MS"/>
                <w:color w:val="0070C0"/>
                <w:lang w:val="en-US"/>
              </w:rPr>
              <w:t>execuție</w:t>
            </w:r>
            <w:proofErr w:type="spellEnd"/>
            <w:r>
              <w:rPr>
                <w:rFonts w:ascii="Trebuchet MS" w:hAnsi="Trebuchet MS"/>
                <w:color w:val="0070C0"/>
                <w:lang w:val="en-US"/>
              </w:rPr>
              <w:t>?</w:t>
            </w:r>
          </w:p>
          <w:p w14:paraId="3611B2E9"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Partea scrisă prezintă informațiile generale privind obiectivul de investiții, conform precizărilor din capitolul 1, secțiunea A Părți scrise, din cadrul anexei 10 la HG 907/2016?</w:t>
            </w:r>
          </w:p>
          <w:p w14:paraId="60095262"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Sunt prezentate informații privind prezentarea scenariului/opțiunii aprobat(e) în cadrul studiului de fezabilitate/documentației de avizare a lucrărilor de intervenții (parte din memoriul tehnic general), conform conținutul-cadru al PTE din anexa 10 la HG 907/2016</w:t>
            </w:r>
          </w:p>
          <w:p w14:paraId="60AA6D37"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Memoriul de arhitectură care conține descrierea lucrărilor de arhitectură, cu precizarea echipării şi dotării specifice funcțiunii ?</w:t>
            </w:r>
          </w:p>
          <w:p w14:paraId="052CBB3D"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Memorii corespondente domeniilor/subdomeniilor de construcții (structura, drumuri, terasamente, amenajări exterioare, amenajări hidrotehnice, etc – după caz) cu precizarea caracteristicilor amplasamentului, sistemului structural, materialelor utilizate, prevederilor de calcul structural, prevederilor cu privire la exigențele esențiale ?</w:t>
            </w:r>
          </w:p>
          <w:p w14:paraId="2017C7FD"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Memorii corespondente specialităților de instalații, cu precizarea echipării și dotării specifice funcțiunii ?</w:t>
            </w:r>
          </w:p>
          <w:p w14:paraId="4B5FEA8F"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Breviarele de calcul pentru dimensionarea elementelor de construcții şi de instalații, elaborate pentru fiecare element de construcție în parte</w:t>
            </w:r>
          </w:p>
          <w:p w14:paraId="39B64BE3"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Există centralizatorul cheltuielilor pe obiectiv de investiție (Formularul F1) întocmit conform modelului din anexa 10 la HG 907/2016, în care se menționează valorile cheltuielilor? </w:t>
            </w:r>
          </w:p>
          <w:p w14:paraId="218A1870"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Există centralizatoarele cheltuielilor pe categorii de lucrări, pe obiecte </w:t>
            </w:r>
            <w:r w:rsidRPr="00757ABD">
              <w:rPr>
                <w:rFonts w:ascii="Trebuchet MS" w:hAnsi="Trebuchet MS"/>
                <w:color w:val="0070C0"/>
                <w:lang w:val="pt-PT"/>
              </w:rPr>
              <w:lastRenderedPageBreak/>
              <w:t>(Formularele F2), întocmite conform modelului din anexa 10 la HG 907/2016, în care se menționează preturile unitare și valorile?</w:t>
            </w:r>
          </w:p>
          <w:p w14:paraId="49D8336A"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listele cu cantitățile de lucrări, pe categorii de lucrări (Formularele F3) întocmite conform modelului din anexa 10 la HG 907/2016 sau liste de cantități și descrieri de prețuri întocmite conform Anexei 2 la HG1/2018, respectiv liste cu prețurile unitare aferente articolelor comasate), în care se menționează cantitatea, unitatea de măsură, prețurile unitare și valorile?</w:t>
            </w:r>
          </w:p>
          <w:p w14:paraId="0639423A"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listele cu cantitățile de utilaje şi echipamente tehnologice, inclusiv dotări (Formularele F4) întocmite conform modelului din anexa 10 la HG 907/2016, în care se menționează preturile unitare si valorile ?</w:t>
            </w:r>
          </w:p>
          <w:p w14:paraId="5DAE60F1"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fisele tehnice ale utilajelor şi echipamentelor tehnologice, inclusiv dotări (Formularele F5) întocmite conform modelului din anexa 10 la HG 907/2016 ?</w:t>
            </w:r>
          </w:p>
          <w:p w14:paraId="05C9EE66" w14:textId="77777777" w:rsidR="004F364C" w:rsidRPr="00FD4C7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Există listele cu cantitățile de lucrări pentru construcții provizorii OS (organizare de șantier), în care se menționează preturile unitare si valorile?</w:t>
            </w:r>
          </w:p>
          <w:p w14:paraId="2ECB614C" w14:textId="77777777" w:rsidR="004F364C" w:rsidRPr="00FD4C7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Devizul general al obiectivului de investiție este întocmit conform modelului din anexa 7 la HG 907/2016 si este actualizat astfel încât sa fie corelat cu valorile din formularele F1 – F4?</w:t>
            </w:r>
          </w:p>
          <w:p w14:paraId="4B607AD3" w14:textId="77777777" w:rsidR="004F364C" w:rsidRPr="00FD4C7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Graficul general de realizare a investiției, întocmit conform modelului din anexa 10 – formularul F6 - la HG 907/2016, este inclus în documentație?</w:t>
            </w:r>
          </w:p>
          <w:p w14:paraId="4F54BECD" w14:textId="77777777" w:rsidR="004F364C" w:rsidRPr="00FD4C7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Este precizata in proiect categoria de importanta a construcției, conform prevederilor art.23 a) din Legea 10/1995 actualizată, cu modificările și completările ulterioare?</w:t>
            </w:r>
          </w:p>
          <w:p w14:paraId="0128A9A0"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Părțile Desenate sunt elaborate în conformitate cu prevederile Anexei 10 la HG 907/2016, și cuprind planșe ale tuturor obiectelor de investiție, aferente tuturor specialităților ?</w:t>
            </w:r>
          </w:p>
          <w:p w14:paraId="100008DD" w14:textId="77777777" w:rsidR="004F364C" w:rsidRDefault="004F364C" w:rsidP="004F364C">
            <w:pPr>
              <w:pStyle w:val="ListParagraph"/>
              <w:numPr>
                <w:ilvl w:val="0"/>
                <w:numId w:val="8"/>
              </w:numPr>
              <w:spacing w:before="100" w:beforeAutospacing="1" w:after="100" w:afterAutospacing="1"/>
              <w:jc w:val="both"/>
              <w:rPr>
                <w:rFonts w:ascii="Trebuchet MS" w:hAnsi="Trebuchet MS"/>
                <w:color w:val="0070C0"/>
                <w:lang w:val="en-US"/>
              </w:rPr>
            </w:pPr>
            <w:proofErr w:type="spellStart"/>
            <w:r>
              <w:rPr>
                <w:rFonts w:ascii="Trebuchet MS" w:hAnsi="Trebuchet MS"/>
                <w:color w:val="0070C0"/>
                <w:lang w:val="en-US"/>
              </w:rPr>
              <w:t>Exista</w:t>
            </w:r>
            <w:proofErr w:type="spellEnd"/>
            <w:r>
              <w:rPr>
                <w:rFonts w:ascii="Trebuchet MS" w:hAnsi="Trebuchet MS"/>
                <w:color w:val="0070C0"/>
                <w:lang w:val="en-US"/>
              </w:rPr>
              <w:t xml:space="preserve"> </w:t>
            </w:r>
            <w:proofErr w:type="spellStart"/>
            <w:r>
              <w:rPr>
                <w:rFonts w:ascii="Trebuchet MS" w:hAnsi="Trebuchet MS"/>
                <w:color w:val="0070C0"/>
                <w:lang w:val="en-US"/>
              </w:rPr>
              <w:t>Planșe</w:t>
            </w:r>
            <w:proofErr w:type="spellEnd"/>
            <w:r>
              <w:rPr>
                <w:rFonts w:ascii="Trebuchet MS" w:hAnsi="Trebuchet MS"/>
                <w:color w:val="0070C0"/>
                <w:lang w:val="en-US"/>
              </w:rPr>
              <w:t xml:space="preserve"> </w:t>
            </w:r>
            <w:proofErr w:type="spellStart"/>
            <w:r>
              <w:rPr>
                <w:rFonts w:ascii="Trebuchet MS" w:hAnsi="Trebuchet MS"/>
                <w:color w:val="0070C0"/>
                <w:lang w:val="en-US"/>
              </w:rPr>
              <w:t>generale</w:t>
            </w:r>
            <w:proofErr w:type="spellEnd"/>
            <w:r>
              <w:rPr>
                <w:rFonts w:ascii="Trebuchet MS" w:hAnsi="Trebuchet MS"/>
                <w:color w:val="0070C0"/>
                <w:lang w:val="en-US"/>
              </w:rPr>
              <w:t>?</w:t>
            </w:r>
          </w:p>
          <w:p w14:paraId="6C60C06E" w14:textId="77777777" w:rsidR="004F364C" w:rsidRPr="00CD6F15"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planşe de arhitectura pentru fiecare obiect, care conțin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și, după caz, încadrarea în frontul stradal existent ?</w:t>
            </w:r>
          </w:p>
          <w:p w14:paraId="56C31F81" w14:textId="77777777" w:rsidR="004F364C" w:rsidRDefault="004F364C" w:rsidP="004F364C">
            <w:pPr>
              <w:pStyle w:val="ListParagraph"/>
              <w:numPr>
                <w:ilvl w:val="0"/>
                <w:numId w:val="8"/>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structura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definesc</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alcătuirea</w:t>
            </w:r>
            <w:proofErr w:type="spellEnd"/>
            <w:r w:rsidRPr="00F535ED">
              <w:rPr>
                <w:rFonts w:ascii="Trebuchet MS" w:hAnsi="Trebuchet MS"/>
                <w:color w:val="0070C0"/>
                <w:lang w:val="en-US"/>
              </w:rPr>
              <w:t xml:space="preserve"> şi </w:t>
            </w:r>
            <w:proofErr w:type="spellStart"/>
            <w:r w:rsidRPr="00F535ED">
              <w:rPr>
                <w:rFonts w:ascii="Trebuchet MS" w:hAnsi="Trebuchet MS"/>
                <w:color w:val="0070C0"/>
                <w:lang w:val="en-US"/>
              </w:rPr>
              <w:t>execuţia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structurii</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rezistenţă</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toate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caracteristicile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acesteia</w:t>
            </w:r>
            <w:proofErr w:type="spellEnd"/>
          </w:p>
          <w:p w14:paraId="169C6A83" w14:textId="77777777" w:rsidR="004F364C" w:rsidRDefault="004F364C" w:rsidP="004F364C">
            <w:pPr>
              <w:pStyle w:val="ListParagraph"/>
              <w:numPr>
                <w:ilvl w:val="0"/>
                <w:numId w:val="8"/>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instalaţii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definesc</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explicitează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lastRenderedPageBreak/>
              <w:t>amplasarea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alcătuirea</w:t>
            </w:r>
            <w:proofErr w:type="spellEnd"/>
            <w:r w:rsidRPr="00F535ED">
              <w:rPr>
                <w:rFonts w:ascii="Trebuchet MS" w:hAnsi="Trebuchet MS"/>
                <w:color w:val="0070C0"/>
                <w:lang w:val="en-US"/>
              </w:rPr>
              <w:t xml:space="preserve"> şi </w:t>
            </w:r>
            <w:proofErr w:type="spellStart"/>
            <w:r w:rsidRPr="00F535ED">
              <w:rPr>
                <w:rFonts w:ascii="Trebuchet MS" w:hAnsi="Trebuchet MS"/>
                <w:color w:val="0070C0"/>
                <w:lang w:val="en-US"/>
              </w:rPr>
              <w:t>execuţia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instalaţiilor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inclusiv</w:t>
            </w:r>
            <w:proofErr w:type="spellEnd"/>
            <w:r w:rsidRPr="00F535ED">
              <w:rPr>
                <w:rFonts w:ascii="Trebuchet MS" w:hAnsi="Trebuchet MS"/>
                <w:color w:val="0070C0"/>
                <w:lang w:val="en-US"/>
              </w:rPr>
              <w:t xml:space="preserve"> cote, </w:t>
            </w:r>
            <w:proofErr w:type="spellStart"/>
            <w:r w:rsidRPr="00F535ED">
              <w:rPr>
                <w:rFonts w:ascii="Trebuchet MS" w:hAnsi="Trebuchet MS"/>
                <w:color w:val="0070C0"/>
                <w:lang w:val="en-US"/>
              </w:rPr>
              <w:t>dimensiuni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toleranţe</w:t>
            </w:r>
            <w:proofErr w:type="spellEnd"/>
            <w:r w:rsidRPr="00F535ED">
              <w:rPr>
                <w:rFonts w:ascii="Trebuchet MS" w:hAnsi="Trebuchet MS"/>
                <w:color w:val="0070C0"/>
                <w:lang w:val="en-US"/>
              </w:rPr>
              <w:t xml:space="preserve"> şi </w:t>
            </w:r>
            <w:proofErr w:type="spellStart"/>
            <w:r w:rsidRPr="00F535ED">
              <w:rPr>
                <w:rFonts w:ascii="Trebuchet MS" w:hAnsi="Trebuchet MS"/>
                <w:color w:val="0070C0"/>
                <w:lang w:val="en-US"/>
              </w:rPr>
              <w:t>altele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asemenea</w:t>
            </w:r>
            <w:proofErr w:type="spellEnd"/>
            <w:r w:rsidRPr="00F535ED">
              <w:rPr>
                <w:rFonts w:ascii="Trebuchet MS" w:hAnsi="Trebuchet MS"/>
                <w:color w:val="0070C0"/>
                <w:lang w:val="en-US"/>
              </w:rPr>
              <w:t>?</w:t>
            </w:r>
          </w:p>
          <w:p w14:paraId="09AEE47B"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planşe de utilaje si echipamente tehnologice?</w:t>
            </w:r>
          </w:p>
          <w:p w14:paraId="158001B4"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planşe de dotări care prezinta amplasarea, montajul, inclusiv cote, dimensiuni, secţiuni, vederi, tablouri de dotări şi altele asemenea?</w:t>
            </w:r>
          </w:p>
          <w:p w14:paraId="6ACE00A6"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Materialele, prefabricatele, confecțiile, utilajele tehnologice și echipamentele sunt definite prin parametrii, performante și caracteristici, fără a se face referiri sau trimiteri la mărci de fabrică, producători, furnizori, etc?</w:t>
            </w:r>
          </w:p>
          <w:p w14:paraId="7BFBCB39" w14:textId="77777777" w:rsidR="004F364C" w:rsidRPr="00757ABD" w:rsidRDefault="004F364C" w:rsidP="004F364C">
            <w:pPr>
              <w:pStyle w:val="ListParagraph"/>
              <w:numPr>
                <w:ilvl w:val="0"/>
                <w:numId w:val="8"/>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detalii de executie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05B051B5" w14:textId="77777777" w:rsidR="004F364C" w:rsidRPr="00757ABD" w:rsidRDefault="004F364C" w:rsidP="004F364C">
            <w:pPr>
              <w:spacing w:before="100" w:beforeAutospacing="1" w:after="100" w:afterAutospacing="1"/>
              <w:jc w:val="both"/>
              <w:rPr>
                <w:rFonts w:ascii="Trebuchet MS" w:hAnsi="Trebuchet MS"/>
                <w:color w:val="0070C0"/>
                <w:lang w:val="it-IT"/>
              </w:rPr>
            </w:pPr>
          </w:p>
          <w:p w14:paraId="583B33F1" w14:textId="77777777" w:rsidR="004F364C" w:rsidRDefault="004F364C" w:rsidP="004F364C">
            <w:pPr>
              <w:spacing w:before="100" w:beforeAutospacing="1" w:after="100" w:afterAutospacing="1"/>
              <w:contextualSpacing/>
              <w:jc w:val="both"/>
              <w:rPr>
                <w:rFonts w:ascii="Trebuchet MS" w:hAnsi="Trebuchet MS"/>
                <w:i/>
                <w:color w:val="0070C0"/>
                <w:lang w:val="en-US"/>
              </w:rPr>
            </w:pPr>
            <w:proofErr w:type="spellStart"/>
            <w:r>
              <w:rPr>
                <w:rFonts w:ascii="Trebuchet MS" w:hAnsi="Trebuchet MS"/>
                <w:i/>
                <w:color w:val="0070C0"/>
                <w:lang w:val="en-US"/>
              </w:rPr>
              <w:t>Pentru</w:t>
            </w:r>
            <w:proofErr w:type="spellEnd"/>
            <w:r>
              <w:rPr>
                <w:rFonts w:ascii="Trebuchet MS" w:hAnsi="Trebuchet MS"/>
                <w:i/>
                <w:color w:val="0070C0"/>
                <w:lang w:val="en-US"/>
              </w:rPr>
              <w:t xml:space="preserve"> SF:</w:t>
            </w:r>
          </w:p>
          <w:p w14:paraId="72447E50" w14:textId="77777777" w:rsidR="004F364C" w:rsidRDefault="004F364C" w:rsidP="004F364C">
            <w:pPr>
              <w:spacing w:before="100" w:beforeAutospacing="1" w:after="100" w:afterAutospacing="1"/>
              <w:jc w:val="both"/>
              <w:rPr>
                <w:rFonts w:ascii="Trebuchet MS" w:hAnsi="Trebuchet MS"/>
                <w:color w:val="0070C0"/>
                <w:lang w:val="en-US"/>
              </w:rPr>
            </w:pPr>
          </w:p>
          <w:p w14:paraId="48AEB421" w14:textId="77777777" w:rsidR="004F364C" w:rsidRDefault="004F364C" w:rsidP="004F364C">
            <w:pPr>
              <w:pStyle w:val="ListParagraph"/>
              <w:numPr>
                <w:ilvl w:val="0"/>
                <w:numId w:val="9"/>
              </w:numPr>
              <w:spacing w:before="100" w:beforeAutospacing="1" w:after="100" w:afterAutospacing="1"/>
              <w:jc w:val="both"/>
              <w:rPr>
                <w:rFonts w:ascii="Trebuchet MS" w:hAnsi="Trebuchet MS"/>
                <w:color w:val="0070C0"/>
                <w:lang w:val="en-US"/>
              </w:rPr>
            </w:pPr>
            <w:r w:rsidRPr="00FD4C7D">
              <w:rPr>
                <w:rFonts w:ascii="Trebuchet MS" w:hAnsi="Trebuchet MS"/>
                <w:color w:val="0070C0"/>
                <w:lang w:val="it-IT"/>
              </w:rPr>
              <w:t xml:space="preserve">Există și se respectă structura Părții Scrise conform prevederilor din legislația în vigoare – HG 907/2016 privind etapele de elaborare şi conţinutul-cadru al documentaţiilor tehnico-economice aferente obiectivelor/proiectelor de investiţii finanţate din fonduri publice, respectiv cele din Anexa 4. </w:t>
            </w:r>
            <w:r w:rsidRPr="00757ABD">
              <w:rPr>
                <w:rFonts w:ascii="Trebuchet MS" w:hAnsi="Trebuchet MS"/>
                <w:color w:val="0070C0"/>
                <w:lang w:val="it-IT"/>
              </w:rPr>
              <w:t xml:space="preserve">Studiu de Fezabilitate? La acestea sunt adaugate elementele specifice din continutul cadru al DALI prevăzut în anexa 5. </w:t>
            </w:r>
            <w:proofErr w:type="spellStart"/>
            <w:r w:rsidRPr="00707F2C">
              <w:rPr>
                <w:rFonts w:ascii="Trebuchet MS" w:hAnsi="Trebuchet MS"/>
                <w:color w:val="0070C0"/>
                <w:lang w:val="en-US"/>
              </w:rPr>
              <w:t>Documentaţie</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Avizar</w:t>
            </w:r>
            <w:r>
              <w:rPr>
                <w:rFonts w:ascii="Trebuchet MS" w:hAnsi="Trebuchet MS"/>
                <w:color w:val="0070C0"/>
                <w:lang w:val="en-US"/>
              </w:rPr>
              <w:t>e</w:t>
            </w:r>
            <w:proofErr w:type="spellEnd"/>
            <w:r>
              <w:rPr>
                <w:rFonts w:ascii="Trebuchet MS" w:hAnsi="Trebuchet MS"/>
                <w:color w:val="0070C0"/>
                <w:lang w:val="en-US"/>
              </w:rPr>
              <w:t xml:space="preserve"> a </w:t>
            </w:r>
            <w:proofErr w:type="spellStart"/>
            <w:r>
              <w:rPr>
                <w:rFonts w:ascii="Trebuchet MS" w:hAnsi="Trebuchet MS"/>
                <w:color w:val="0070C0"/>
                <w:lang w:val="en-US"/>
              </w:rPr>
              <w:t>Lucrărilor</w:t>
            </w:r>
            <w:proofErr w:type="spellEnd"/>
            <w:r>
              <w:rPr>
                <w:rFonts w:ascii="Trebuchet MS" w:hAnsi="Trebuchet MS"/>
                <w:color w:val="0070C0"/>
                <w:lang w:val="en-US"/>
              </w:rPr>
              <w:t xml:space="preserve"> de </w:t>
            </w:r>
            <w:proofErr w:type="spellStart"/>
            <w:r>
              <w:rPr>
                <w:rFonts w:ascii="Trebuchet MS" w:hAnsi="Trebuchet MS"/>
                <w:color w:val="0070C0"/>
                <w:lang w:val="en-US"/>
              </w:rPr>
              <w:t>Intervenţii</w:t>
            </w:r>
            <w:proofErr w:type="spellEnd"/>
            <w:r w:rsidRPr="00707F2C">
              <w:rPr>
                <w:rFonts w:ascii="Trebuchet MS" w:hAnsi="Trebuchet MS"/>
                <w:color w:val="0070C0"/>
                <w:lang w:val="en-US"/>
              </w:rPr>
              <w:t>?</w:t>
            </w:r>
          </w:p>
          <w:p w14:paraId="71413392"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Este prezentata analiza fiecărui scenariu/opțiuni tehnico-economice propuse, conform precizărilor din capitolul 4, sectiunea A Piese scrise, din cadrul Anexei 4 Studiul de Fezabilitate, la HG 907/2016? La acestea sunt adăugate informațiile aplicabile din capitolele 5.5 și 5.6, secțiunea A Piese scrise, din cadrul Anexei 5 Documentația de avizare a lucrărilor de intervenție, la HG 907/2016?</w:t>
            </w:r>
          </w:p>
          <w:p w14:paraId="6D646338"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 xml:space="preserve">Este prezentat scenariul/optiunea tehnico-economica optim(a) recomandat(a), conform precizărilor din capitolul 5,, secțiunea A Piese scrise, din cadrul Anexei 4 Studiul de Fezabilitate, la HG 907/2016? </w:t>
            </w:r>
            <w:r w:rsidRPr="00757ABD">
              <w:rPr>
                <w:rFonts w:ascii="Trebuchet MS" w:hAnsi="Trebuchet MS"/>
                <w:color w:val="0070C0"/>
                <w:lang w:val="it-IT"/>
              </w:rPr>
              <w:t xml:space="preserve">La acestea sunt adăugate informațiile aplicabile din capitolul 6, secțiunea A Piese scrise, din cadrul Anexei 5 </w:t>
            </w:r>
            <w:r w:rsidRPr="00757ABD">
              <w:rPr>
                <w:rFonts w:ascii="Trebuchet MS" w:hAnsi="Trebuchet MS"/>
                <w:color w:val="0070C0"/>
                <w:lang w:val="it-IT"/>
              </w:rPr>
              <w:lastRenderedPageBreak/>
              <w:t>Documentația de avizare a lucrărilor de intervenție, la HG 907/2016)?</w:t>
            </w:r>
          </w:p>
          <w:p w14:paraId="3F3F4CDC"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Este depus Certificatul de Urbanism în termen de valabilitate la data depunerii, este aferent obiectivului de investiție, este eliberat în vederea emiterii Autorizației de construire și respectă condițiile menționate în ghidul solicitantului?</w:t>
            </w:r>
          </w:p>
          <w:p w14:paraId="7A7474F3"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şi se respectă structura capitolului: Urbanism, acorduri și avize conforme, conform precizărilor din capitolul 6, secțiunea A Piese scrise, din cadrul Anexei 4 Studiul de Fezabilitate, la HG 907/2016 completat cu informațiile aplicabile din capitolul 7, secțiunea A Piese scrise, din cadrul Anexei 5 Documentația de avizare a lucrărilor de intervenție, la HG 907/2016),</w:t>
            </w:r>
          </w:p>
          <w:p w14:paraId="60B79718"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Devizul General este elaborat conform legislației în vigoare: HG 907/2016 privind etapele de elaborare şi conţinutul-cadru al documentaţiilor tehnico-economice aferente obiectivelor/proiectelor de investiţii finanţate din fonduri publice, sectiunea a 5-a Devizul general și devizul pe obiect, inclusiv conform Metodologiei prezentate în Anexa 6 la HG 907/2016</w:t>
            </w:r>
          </w:p>
          <w:p w14:paraId="7E2C67A1"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Devizele pe Obiect sunt întocmite conform pe modelul din anexa 8 la HG 907/2016?</w:t>
            </w:r>
          </w:p>
          <w:p w14:paraId="08908B9F"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piesele desenate, prezentate la scara relevanta în raport cu caracteristicile obiectivului de investitii, pentru toate obiectele de investiți și pentru toate specialitățile?</w:t>
            </w:r>
          </w:p>
          <w:p w14:paraId="2C48F741"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Există planşele mentionate la sectiunea B Piese desenate, din cadrul Anexei 4 Studiul de Fezabilitate, la HG 907/2016: - plan de amplasare în zonă? </w:t>
            </w:r>
          </w:p>
          <w:p w14:paraId="06423DB3" w14:textId="77777777" w:rsidR="004F364C" w:rsidRPr="00757ABD" w:rsidRDefault="004F364C" w:rsidP="004F364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 de situatie?</w:t>
            </w:r>
          </w:p>
          <w:p w14:paraId="3645C1A3" w14:textId="77777777" w:rsidR="004F364C" w:rsidRPr="00757ABD" w:rsidRDefault="004F364C" w:rsidP="004F364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 planuri generale, faţade şi secţiuni caracteristice de arhitectură cotate, scheme de principiu pentru rezistenţă şi instalaţii, volumetrii, scheme funcţionale, izometrice sau planuri specifice, după caz? </w:t>
            </w:r>
          </w:p>
          <w:p w14:paraId="2D225A3D" w14:textId="77777777" w:rsidR="004F364C" w:rsidRPr="00757ABD" w:rsidRDefault="004F364C" w:rsidP="004F364C">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planuri generale, profile longitudinale şi transversale caracteristice, cotate, planuri specifice, după caz?</w:t>
            </w:r>
          </w:p>
          <w:p w14:paraId="19ECAFB4"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planşele relevante, referitoare la constructia existentă, mentionate la sectiunea B Piese desenate, din cadrul Anexei 5 Documentatia de avizare a lucrarilor de interventie, la HG 907/2016:</w:t>
            </w:r>
          </w:p>
          <w:p w14:paraId="281D4231" w14:textId="77777777" w:rsidR="004F364C" w:rsidRPr="00FD4C7D" w:rsidRDefault="004F364C" w:rsidP="004F364C">
            <w:pPr>
              <w:pStyle w:val="ListParagraph"/>
              <w:spacing w:before="100" w:beforeAutospacing="1" w:after="100" w:afterAutospacing="1"/>
              <w:jc w:val="both"/>
              <w:rPr>
                <w:rFonts w:ascii="Trebuchet MS" w:hAnsi="Trebuchet MS"/>
                <w:color w:val="0070C0"/>
                <w:lang w:val="en-US"/>
              </w:rPr>
            </w:pPr>
            <w:r w:rsidRPr="00FD4C7D">
              <w:rPr>
                <w:rFonts w:ascii="Trebuchet MS" w:hAnsi="Trebuchet MS"/>
                <w:color w:val="0070C0"/>
                <w:lang w:val="en-US"/>
              </w:rPr>
              <w:t xml:space="preserve">- plan de </w:t>
            </w:r>
            <w:proofErr w:type="spellStart"/>
            <w:r w:rsidRPr="00FD4C7D">
              <w:rPr>
                <w:rFonts w:ascii="Trebuchet MS" w:hAnsi="Trebuchet MS"/>
                <w:color w:val="0070C0"/>
                <w:lang w:val="en-US"/>
              </w:rPr>
              <w:t>amplasare</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în</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zonă</w:t>
            </w:r>
            <w:proofErr w:type="spellEnd"/>
            <w:r w:rsidRPr="00FD4C7D">
              <w:rPr>
                <w:rFonts w:ascii="Trebuchet MS" w:hAnsi="Trebuchet MS"/>
                <w:color w:val="0070C0"/>
                <w:lang w:val="en-US"/>
              </w:rPr>
              <w:t>?</w:t>
            </w:r>
          </w:p>
          <w:p w14:paraId="05811551" w14:textId="77777777" w:rsidR="004F364C" w:rsidRPr="00FD4C7D" w:rsidRDefault="004F364C" w:rsidP="004F364C">
            <w:pPr>
              <w:pStyle w:val="ListParagraph"/>
              <w:spacing w:before="100" w:beforeAutospacing="1" w:after="100" w:afterAutospacing="1"/>
              <w:jc w:val="both"/>
              <w:rPr>
                <w:rFonts w:ascii="Trebuchet MS" w:hAnsi="Trebuchet MS"/>
                <w:color w:val="0070C0"/>
                <w:lang w:val="en-US"/>
              </w:rPr>
            </w:pPr>
            <w:r w:rsidRPr="00FD4C7D">
              <w:rPr>
                <w:rFonts w:ascii="Trebuchet MS" w:hAnsi="Trebuchet MS"/>
                <w:color w:val="0070C0"/>
                <w:lang w:val="en-US"/>
              </w:rPr>
              <w:t xml:space="preserve">- plan de </w:t>
            </w:r>
            <w:proofErr w:type="spellStart"/>
            <w:r w:rsidRPr="00FD4C7D">
              <w:rPr>
                <w:rFonts w:ascii="Trebuchet MS" w:hAnsi="Trebuchet MS"/>
                <w:color w:val="0070C0"/>
                <w:lang w:val="en-US"/>
              </w:rPr>
              <w:t>situaţie</w:t>
            </w:r>
            <w:proofErr w:type="spellEnd"/>
            <w:r w:rsidRPr="00FD4C7D">
              <w:rPr>
                <w:rFonts w:ascii="Trebuchet MS" w:hAnsi="Trebuchet MS"/>
                <w:color w:val="0070C0"/>
                <w:lang w:val="en-US"/>
              </w:rPr>
              <w:t>?</w:t>
            </w:r>
          </w:p>
          <w:p w14:paraId="441B6ACA" w14:textId="77777777" w:rsidR="004F364C" w:rsidRPr="00FD4C7D" w:rsidRDefault="004F364C" w:rsidP="004F364C">
            <w:pPr>
              <w:pStyle w:val="ListParagraph"/>
              <w:spacing w:before="100" w:beforeAutospacing="1" w:after="100" w:afterAutospacing="1"/>
              <w:jc w:val="both"/>
              <w:rPr>
                <w:rFonts w:ascii="Trebuchet MS" w:hAnsi="Trebuchet MS"/>
                <w:color w:val="0070C0"/>
                <w:lang w:val="en-US"/>
              </w:rPr>
            </w:pPr>
            <w:r w:rsidRPr="00FD4C7D">
              <w:rPr>
                <w:rFonts w:ascii="Trebuchet MS" w:hAnsi="Trebuchet MS"/>
                <w:color w:val="0070C0"/>
                <w:lang w:val="en-US"/>
              </w:rPr>
              <w:t xml:space="preserve">- </w:t>
            </w:r>
            <w:proofErr w:type="spellStart"/>
            <w:r w:rsidRPr="00FD4C7D">
              <w:rPr>
                <w:rFonts w:ascii="Trebuchet MS" w:hAnsi="Trebuchet MS"/>
                <w:color w:val="0070C0"/>
                <w:lang w:val="en-US"/>
              </w:rPr>
              <w:t>releveu</w:t>
            </w:r>
            <w:proofErr w:type="spellEnd"/>
            <w:r w:rsidRPr="00FD4C7D">
              <w:rPr>
                <w:rFonts w:ascii="Trebuchet MS" w:hAnsi="Trebuchet MS"/>
                <w:color w:val="0070C0"/>
                <w:lang w:val="en-US"/>
              </w:rPr>
              <w:t xml:space="preserve"> de </w:t>
            </w:r>
            <w:proofErr w:type="spellStart"/>
            <w:r w:rsidRPr="00FD4C7D">
              <w:rPr>
                <w:rFonts w:ascii="Trebuchet MS" w:hAnsi="Trebuchet MS"/>
                <w:color w:val="0070C0"/>
                <w:lang w:val="en-US"/>
              </w:rPr>
              <w:t>arhitectură</w:t>
            </w:r>
            <w:proofErr w:type="spellEnd"/>
            <w:r w:rsidRPr="00FD4C7D">
              <w:rPr>
                <w:rFonts w:ascii="Trebuchet MS" w:hAnsi="Trebuchet MS"/>
                <w:color w:val="0070C0"/>
                <w:lang w:val="en-US"/>
              </w:rPr>
              <w:t xml:space="preserve"> şi, </w:t>
            </w:r>
            <w:proofErr w:type="spellStart"/>
            <w:r w:rsidRPr="00FD4C7D">
              <w:rPr>
                <w:rFonts w:ascii="Trebuchet MS" w:hAnsi="Trebuchet MS"/>
                <w:color w:val="0070C0"/>
                <w:lang w:val="en-US"/>
              </w:rPr>
              <w:t>după</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caz</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structura</w:t>
            </w:r>
            <w:proofErr w:type="spellEnd"/>
            <w:r w:rsidRPr="00FD4C7D">
              <w:rPr>
                <w:rFonts w:ascii="Trebuchet MS" w:hAnsi="Trebuchet MS"/>
                <w:color w:val="0070C0"/>
                <w:lang w:val="en-US"/>
              </w:rPr>
              <w:t xml:space="preserve"> şi </w:t>
            </w:r>
            <w:proofErr w:type="spellStart"/>
            <w:r w:rsidRPr="00FD4C7D">
              <w:rPr>
                <w:rFonts w:ascii="Trebuchet MS" w:hAnsi="Trebuchet MS"/>
                <w:color w:val="0070C0"/>
                <w:lang w:val="en-US"/>
              </w:rPr>
              <w:t>instalaţii</w:t>
            </w:r>
            <w:proofErr w:type="spellEnd"/>
            <w:r w:rsidRPr="00FD4C7D">
              <w:rPr>
                <w:rFonts w:ascii="Trebuchet MS" w:hAnsi="Trebuchet MS"/>
                <w:color w:val="0070C0"/>
                <w:lang w:val="en-US"/>
              </w:rPr>
              <w:t xml:space="preserve"> - </w:t>
            </w:r>
            <w:proofErr w:type="spellStart"/>
            <w:r w:rsidRPr="00FD4C7D">
              <w:rPr>
                <w:rFonts w:ascii="Trebuchet MS" w:hAnsi="Trebuchet MS"/>
                <w:color w:val="0070C0"/>
                <w:lang w:val="en-US"/>
              </w:rPr>
              <w:t>planuri</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secţiuni</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faţade</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cotate</w:t>
            </w:r>
            <w:proofErr w:type="spellEnd"/>
            <w:r w:rsidRPr="00FD4C7D">
              <w:rPr>
                <w:rFonts w:ascii="Trebuchet MS" w:hAnsi="Trebuchet MS"/>
                <w:color w:val="0070C0"/>
                <w:lang w:val="en-US"/>
              </w:rPr>
              <w:t>?</w:t>
            </w:r>
          </w:p>
          <w:p w14:paraId="6ADCA138" w14:textId="77777777" w:rsidR="004F364C" w:rsidRPr="00FD4C7D" w:rsidRDefault="004F364C" w:rsidP="004F364C">
            <w:pPr>
              <w:pStyle w:val="ListParagraph"/>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 xml:space="preserve">- planşe specifice de analiză şi sinteză, în cazul intervenţiilor pe monumente istorice </w:t>
            </w:r>
            <w:r w:rsidRPr="00FD4C7D">
              <w:rPr>
                <w:rFonts w:ascii="Trebuchet MS" w:hAnsi="Trebuchet MS"/>
                <w:color w:val="0070C0"/>
                <w:lang w:val="it-IT"/>
              </w:rPr>
              <w:lastRenderedPageBreak/>
              <w:t>şi în zonele de protecţie aferente?</w:t>
            </w:r>
          </w:p>
          <w:p w14:paraId="2D21D961" w14:textId="77777777" w:rsidR="004F364C" w:rsidRPr="00757ABD" w:rsidRDefault="004F364C" w:rsidP="004F364C">
            <w:pPr>
              <w:pStyle w:val="ListParagraph"/>
              <w:numPr>
                <w:ilvl w:val="0"/>
                <w:numId w:val="9"/>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 Există o descriere a lucrărilor de organizare de şantier (descriere sumară, demolări, devieri de rețele, căi de acces provizorii, alimentare cu apă, energie electrică, termică, telecomunicații, etc)?</w:t>
            </w:r>
          </w:p>
          <w:p w14:paraId="069D37C8" w14:textId="77777777" w:rsidR="004F364C" w:rsidRPr="00757ABD" w:rsidRDefault="004F364C" w:rsidP="004F364C">
            <w:pPr>
              <w:spacing w:before="100" w:beforeAutospacing="1" w:after="100" w:afterAutospacing="1"/>
              <w:contextualSpacing/>
              <w:jc w:val="both"/>
              <w:rPr>
                <w:rFonts w:ascii="Trebuchet MS" w:hAnsi="Trebuchet MS"/>
                <w:color w:val="0070C0"/>
                <w:lang w:val="pt-PT"/>
              </w:rPr>
            </w:pPr>
          </w:p>
          <w:p w14:paraId="5871A974" w14:textId="77777777" w:rsidR="004F364C" w:rsidRDefault="004F364C" w:rsidP="004F364C">
            <w:pPr>
              <w:spacing w:before="100" w:beforeAutospacing="1" w:after="100" w:afterAutospacing="1"/>
              <w:contextualSpacing/>
              <w:jc w:val="both"/>
              <w:rPr>
                <w:rFonts w:ascii="Trebuchet MS" w:hAnsi="Trebuchet MS"/>
                <w:i/>
                <w:color w:val="0070C0"/>
                <w:lang w:val="en-US"/>
              </w:rPr>
            </w:pPr>
            <w:proofErr w:type="spellStart"/>
            <w:r>
              <w:rPr>
                <w:rFonts w:ascii="Trebuchet MS" w:hAnsi="Trebuchet MS"/>
                <w:i/>
                <w:color w:val="0070C0"/>
                <w:lang w:val="en-US"/>
              </w:rPr>
              <w:t>Pentru</w:t>
            </w:r>
            <w:proofErr w:type="spellEnd"/>
            <w:r>
              <w:rPr>
                <w:rFonts w:ascii="Trebuchet MS" w:hAnsi="Trebuchet MS"/>
                <w:i/>
                <w:color w:val="0070C0"/>
                <w:lang w:val="en-US"/>
              </w:rPr>
              <w:t xml:space="preserve"> DALI:</w:t>
            </w:r>
          </w:p>
          <w:p w14:paraId="1B7EB104" w14:textId="77777777" w:rsidR="004F364C" w:rsidRPr="00646A30" w:rsidRDefault="004F364C" w:rsidP="004F364C">
            <w:pPr>
              <w:spacing w:before="100" w:beforeAutospacing="1" w:after="100" w:afterAutospacing="1"/>
              <w:contextualSpacing/>
              <w:jc w:val="both"/>
              <w:rPr>
                <w:rFonts w:ascii="Trebuchet MS" w:hAnsi="Trebuchet MS"/>
                <w:color w:val="0070C0"/>
                <w:lang w:val="en-US"/>
              </w:rPr>
            </w:pPr>
          </w:p>
          <w:p w14:paraId="6659B32D"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Se respectă structura Părții Scrise conform prevederilor din legislația în vigoare – HG 907/2016 privind etapele de elaborare şi conţinutul-cadru al documentaţiilor tehnico-economice aferente obiectivelor/proiectelor de investiţii finanţate din fonduri publice, respective</w:t>
            </w:r>
          </w:p>
          <w:p w14:paraId="1A3BC58D"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Situaţia existentă şi necesitatea realizării lucrărilor de intervenţii, conform precizărilor din capitolul 2, secțiunea A Piese scrise, din cadrul anexei 5 la HG 907/2016</w:t>
            </w:r>
          </w:p>
          <w:p w14:paraId="021683E6"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Descrierea construcţiei existente, conform precizărilor din capitolul 3, secțiunea A Piese scrise, din cadrul anexei 5 la HG 907/2016</w:t>
            </w:r>
          </w:p>
          <w:p w14:paraId="34CEC195"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Concluziile expertizei tehnice şi, după caz, ale auditului energetic, concluziile studiilor de diagnosticare*2), conform precizărilor din capitolul 4, secțiunea A Piese scrise, din cadrul anexei 5 la HG 907/2016</w:t>
            </w:r>
          </w:p>
          <w:p w14:paraId="7AE53F5A"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Identificarea scenariilor/opţiunilor tehnico-economice (minimum două) şi analiza detaliată a acestora, conform precizarilor din capitolul 5, sectiunea A Piese scrise, din cadrul anexei 5 la HG 907/2016</w:t>
            </w:r>
          </w:p>
          <w:p w14:paraId="47BC68D0"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Scenariul/opţiunea tehnico-economic(ă) optim(ă), recomandat(ă), conform precizărilor din capitolul 6, secțiunea A Piese scrise, din cadrul anexei 5 la HG 907/2016</w:t>
            </w:r>
          </w:p>
          <w:p w14:paraId="220DDCFD" w14:textId="77777777" w:rsidR="004F364C" w:rsidRPr="00FD4C7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Devizul General este elaborat conform legislației în vigoare: HG 907/2016 privind etapele de elaborare şi conţinutul-cadru al documentaţiilor tehnico-economice aferente obiectivelor/proiectelor de investiţii finanţate din fonduri publice, secțiunea a 5-a Devizul general și devizul pe obiect, inclusiv conform Metodologiei prezentate în Anexa 6 la HG 907/2016</w:t>
            </w:r>
          </w:p>
          <w:p w14:paraId="08E39F32" w14:textId="77777777" w:rsidR="004F364C" w:rsidRPr="00757AB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Devizele pe Obiect sunt întocmite pe modelul din anexa 8 la HG 907/2016?</w:t>
            </w:r>
          </w:p>
          <w:p w14:paraId="1F5EE701" w14:textId="77777777" w:rsidR="004F364C" w:rsidRPr="00757ABD" w:rsidRDefault="004F364C" w:rsidP="004F364C">
            <w:pPr>
              <w:pStyle w:val="ListParagraph"/>
              <w:numPr>
                <w:ilvl w:val="0"/>
                <w:numId w:val="3"/>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lastRenderedPageBreak/>
              <w:t>Există piesele desenate, prezentate la scară relevantă în raport cu caracteristicile obiectivului de investiții, pentru toate obiectele de investiți și pentru toate specialitățile?</w:t>
            </w:r>
          </w:p>
          <w:p w14:paraId="16D0E0CA" w14:textId="77777777" w:rsidR="004F364C" w:rsidRPr="00757ABD" w:rsidRDefault="004F364C" w:rsidP="004F364C">
            <w:pPr>
              <w:pStyle w:val="ListParagraph"/>
              <w:numPr>
                <w:ilvl w:val="0"/>
                <w:numId w:val="3"/>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planșe referitoare la construcția existenta</w:t>
            </w:r>
          </w:p>
          <w:p w14:paraId="664C6D89" w14:textId="77777777" w:rsidR="004F364C" w:rsidRPr="00646A30" w:rsidRDefault="004F364C" w:rsidP="004F364C">
            <w:pPr>
              <w:pStyle w:val="ListParagraph"/>
              <w:numPr>
                <w:ilvl w:val="0"/>
                <w:numId w:val="3"/>
              </w:numPr>
              <w:spacing w:before="100" w:beforeAutospacing="1" w:after="100" w:afterAutospacing="1"/>
              <w:jc w:val="both"/>
              <w:rPr>
                <w:rFonts w:ascii="Trebuchet MS" w:hAnsi="Trebuchet MS"/>
                <w:color w:val="0070C0"/>
              </w:rPr>
            </w:pPr>
            <w:r w:rsidRPr="00FD4C7D">
              <w:rPr>
                <w:rFonts w:ascii="Trebuchet MS" w:hAnsi="Trebuchet MS"/>
                <w:color w:val="0070C0"/>
                <w:lang w:val="it-IT"/>
              </w:rPr>
              <w:t>Există planșe referitoare la scenariul/opțiunea tehnico-economic(ă) optim(ă), recomandat(ă)</w:t>
            </w:r>
          </w:p>
          <w:p w14:paraId="1D131DE7" w14:textId="77777777" w:rsidR="004F364C" w:rsidRPr="00596671" w:rsidRDefault="004F364C" w:rsidP="004F364C">
            <w:pPr>
              <w:pStyle w:val="ListParagraph"/>
              <w:numPr>
                <w:ilvl w:val="0"/>
                <w:numId w:val="3"/>
              </w:numPr>
              <w:spacing w:before="100" w:beforeAutospacing="1" w:after="100" w:afterAutospacing="1"/>
              <w:jc w:val="both"/>
              <w:rPr>
                <w:rFonts w:ascii="Trebuchet MS" w:hAnsi="Trebuchet MS" w:cs="Times New Roman"/>
                <w:color w:val="0070C0"/>
              </w:rPr>
            </w:pPr>
            <w:r w:rsidRPr="00646A30">
              <w:rPr>
                <w:rFonts w:ascii="Trebuchet MS" w:hAnsi="Trebuchet MS"/>
                <w:color w:val="0070C0"/>
              </w:rPr>
              <w:t>Există o descriere a lucrărilor de organizare de șantier (descriere sumară, demolări, devieri de rețele, căi de acces provizorii, alimentare cu apă, energie electrică, termică, telecomunicații, etc)?</w:t>
            </w:r>
          </w:p>
        </w:tc>
        <w:tc>
          <w:tcPr>
            <w:tcW w:w="1415" w:type="dxa"/>
          </w:tcPr>
          <w:p w14:paraId="016EE76F" w14:textId="77777777" w:rsidR="004F364C" w:rsidRPr="00596671" w:rsidRDefault="004F364C" w:rsidP="004F364C">
            <w:pPr>
              <w:spacing w:before="100" w:beforeAutospacing="1" w:after="100" w:afterAutospacing="1"/>
              <w:contextualSpacing/>
              <w:jc w:val="center"/>
              <w:rPr>
                <w:rFonts w:ascii="Trebuchet MS" w:hAnsi="Trebuchet MS"/>
                <w:b/>
                <w:color w:val="0070C0"/>
              </w:rPr>
            </w:pPr>
          </w:p>
        </w:tc>
      </w:tr>
      <w:tr w:rsidR="002A1AEC" w:rsidRPr="00596671" w14:paraId="5EC6D063" w14:textId="77777777" w:rsidTr="004244A9">
        <w:trPr>
          <w:trHeight w:val="685"/>
        </w:trPr>
        <w:tc>
          <w:tcPr>
            <w:tcW w:w="2150" w:type="dxa"/>
            <w:vMerge/>
            <w:shd w:val="clear" w:color="auto" w:fill="auto"/>
          </w:tcPr>
          <w:p w14:paraId="2B519027" w14:textId="77777777" w:rsidR="002A1AEC" w:rsidRPr="00596671" w:rsidRDefault="002A1AEC" w:rsidP="002A1AEC">
            <w:pPr>
              <w:spacing w:before="100" w:beforeAutospacing="1" w:after="100" w:afterAutospacing="1"/>
              <w:contextualSpacing/>
              <w:jc w:val="center"/>
              <w:rPr>
                <w:rFonts w:ascii="Trebuchet MS" w:hAnsi="Trebuchet MS"/>
                <w:color w:val="0070C0"/>
                <w:lang w:eastAsia="ro-RO"/>
              </w:rPr>
            </w:pPr>
          </w:p>
        </w:tc>
        <w:tc>
          <w:tcPr>
            <w:tcW w:w="4881" w:type="dxa"/>
          </w:tcPr>
          <w:p w14:paraId="7313F65A" w14:textId="77777777" w:rsidR="002A1AEC" w:rsidRDefault="002A1AEC" w:rsidP="002A1AEC">
            <w:pPr>
              <w:spacing w:before="100" w:beforeAutospacing="1" w:after="100" w:afterAutospacing="1"/>
              <w:jc w:val="both"/>
              <w:rPr>
                <w:rFonts w:ascii="Trebuchet MS" w:hAnsi="Trebuchet MS"/>
                <w:color w:val="0070C0"/>
              </w:rPr>
            </w:pPr>
            <w:r w:rsidRPr="00596671">
              <w:rPr>
                <w:rFonts w:ascii="Trebuchet MS" w:hAnsi="Trebuchet MS"/>
                <w:color w:val="0070C0"/>
              </w:rPr>
              <w:t>Corectitudinea bugetului (rezonabilitatea costurilor, eligibilitatea cheltuielilor, rata de cofinanțare etc.)</w:t>
            </w:r>
          </w:p>
          <w:p w14:paraId="5FDEDC82" w14:textId="77777777" w:rsidR="004F364C" w:rsidRPr="00BB13E2" w:rsidRDefault="004F364C" w:rsidP="004F364C">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3 puncte – costurile sunt rezonabile și justificate și toate cheltuielile sunt eligibile </w:t>
            </w:r>
          </w:p>
          <w:p w14:paraId="03BE4890" w14:textId="77777777" w:rsidR="004F364C" w:rsidRPr="00BB13E2" w:rsidRDefault="004F364C" w:rsidP="004F364C">
            <w:pPr>
              <w:spacing w:before="100" w:beforeAutospacing="1" w:after="100" w:afterAutospacing="1"/>
              <w:jc w:val="both"/>
              <w:rPr>
                <w:rFonts w:ascii="Trebuchet MS" w:hAnsi="Trebuchet MS"/>
                <w:color w:val="0070C0"/>
              </w:rPr>
            </w:pPr>
            <w:r w:rsidRPr="00BB13E2">
              <w:rPr>
                <w:rFonts w:ascii="Trebuchet MS" w:hAnsi="Trebuchet MS"/>
                <w:color w:val="0070C0"/>
              </w:rPr>
              <w:t>2 puncte – costurile sunt rezonabile, dar doar parțial fundamentate, toate cheltuielile sunt eligibile</w:t>
            </w:r>
          </w:p>
          <w:p w14:paraId="35F26DEA" w14:textId="77777777" w:rsidR="004F364C" w:rsidRPr="00BB13E2" w:rsidRDefault="004F364C" w:rsidP="004F364C">
            <w:pPr>
              <w:spacing w:before="100" w:beforeAutospacing="1" w:after="100" w:afterAutospacing="1"/>
              <w:jc w:val="both"/>
              <w:rPr>
                <w:rFonts w:ascii="Trebuchet MS" w:hAnsi="Trebuchet MS"/>
                <w:color w:val="0070C0"/>
              </w:rPr>
            </w:pPr>
            <w:r w:rsidRPr="00BB13E2">
              <w:rPr>
                <w:rFonts w:ascii="Trebuchet MS" w:hAnsi="Trebuchet MS"/>
                <w:color w:val="0070C0"/>
              </w:rPr>
              <w:t>1 punct - costurile sunt rezonabile, dar doar parțial fundamentate</w:t>
            </w:r>
          </w:p>
          <w:p w14:paraId="306F8D4A" w14:textId="77777777" w:rsidR="004F364C" w:rsidRPr="00FD4C7D" w:rsidRDefault="004F364C" w:rsidP="002A1AEC">
            <w:pPr>
              <w:spacing w:before="100" w:beforeAutospacing="1" w:after="100" w:afterAutospacing="1"/>
              <w:jc w:val="both"/>
              <w:rPr>
                <w:rFonts w:ascii="Trebuchet MS" w:hAnsi="Trebuchet MS"/>
                <w:color w:val="0070C0"/>
              </w:rPr>
            </w:pPr>
            <w:r w:rsidRPr="00BB13E2">
              <w:rPr>
                <w:rFonts w:ascii="Trebuchet MS" w:hAnsi="Trebuchet MS"/>
                <w:color w:val="0070C0"/>
              </w:rPr>
              <w:t>0 costuri nu sunt rezonabile și proiectul conține costuri neeligibile</w:t>
            </w:r>
          </w:p>
        </w:tc>
        <w:tc>
          <w:tcPr>
            <w:tcW w:w="5016" w:type="dxa"/>
          </w:tcPr>
          <w:p w14:paraId="428C1D35" w14:textId="77777777" w:rsidR="002A1AEC" w:rsidRPr="00596671" w:rsidRDefault="002A1AEC" w:rsidP="002A1AEC">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Ofertele depuse</w:t>
            </w:r>
          </w:p>
        </w:tc>
        <w:tc>
          <w:tcPr>
            <w:tcW w:w="1415" w:type="dxa"/>
          </w:tcPr>
          <w:p w14:paraId="1449657B"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2A1AEC" w:rsidRPr="00596671" w14:paraId="1698C24D" w14:textId="77777777" w:rsidTr="004244A9">
        <w:trPr>
          <w:trHeight w:val="685"/>
        </w:trPr>
        <w:tc>
          <w:tcPr>
            <w:tcW w:w="2150" w:type="dxa"/>
            <w:vMerge/>
          </w:tcPr>
          <w:p w14:paraId="0C35425B" w14:textId="77777777" w:rsidR="002A1AEC" w:rsidRPr="00596671" w:rsidRDefault="002A1AEC" w:rsidP="002A1AEC">
            <w:pPr>
              <w:spacing w:before="100" w:beforeAutospacing="1" w:after="100" w:afterAutospacing="1"/>
              <w:contextualSpacing/>
              <w:jc w:val="both"/>
              <w:rPr>
                <w:rFonts w:ascii="Trebuchet MS" w:hAnsi="Trebuchet MS"/>
                <w:color w:val="0070C0"/>
              </w:rPr>
            </w:pPr>
          </w:p>
        </w:tc>
        <w:tc>
          <w:tcPr>
            <w:tcW w:w="4881" w:type="dxa"/>
          </w:tcPr>
          <w:p w14:paraId="723F4F1C" w14:textId="77777777" w:rsidR="002A1AEC" w:rsidRPr="00596671" w:rsidRDefault="002A1AEC" w:rsidP="002A1AEC">
            <w:pPr>
              <w:spacing w:before="100" w:beforeAutospacing="1" w:after="100" w:afterAutospacing="1"/>
              <w:jc w:val="both"/>
              <w:rPr>
                <w:rFonts w:ascii="Trebuchet MS" w:hAnsi="Trebuchet MS"/>
                <w:color w:val="0070C0"/>
              </w:rPr>
            </w:pPr>
            <w:r w:rsidRPr="00596671">
              <w:rPr>
                <w:rFonts w:ascii="Trebuchet MS" w:hAnsi="Trebuchet MS"/>
                <w:color w:val="0070C0"/>
              </w:rPr>
              <w:t>Planificarea activităților proiectului în timp este coerentă, rațională și eficientă în raport cu natura obiectivelor propuse și a rezultatelor așteptate</w:t>
            </w:r>
          </w:p>
        </w:tc>
        <w:tc>
          <w:tcPr>
            <w:tcW w:w="5016" w:type="dxa"/>
          </w:tcPr>
          <w:p w14:paraId="01CACBE7" w14:textId="77777777" w:rsidR="002A1AEC" w:rsidRPr="00596671" w:rsidRDefault="002A1AEC" w:rsidP="002A1AEC">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p>
        </w:tc>
        <w:tc>
          <w:tcPr>
            <w:tcW w:w="1415" w:type="dxa"/>
          </w:tcPr>
          <w:p w14:paraId="5BFD1197"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2A1AEC" w:rsidRPr="00596671" w14:paraId="57C964E7" w14:textId="77777777" w:rsidTr="004244A9">
        <w:trPr>
          <w:trHeight w:val="685"/>
        </w:trPr>
        <w:tc>
          <w:tcPr>
            <w:tcW w:w="2150" w:type="dxa"/>
            <w:vMerge/>
          </w:tcPr>
          <w:p w14:paraId="7D62B26D" w14:textId="77777777" w:rsidR="002A1AEC" w:rsidRPr="00596671" w:rsidRDefault="002A1AEC" w:rsidP="002A1AEC">
            <w:pPr>
              <w:spacing w:before="100" w:beforeAutospacing="1" w:after="100" w:afterAutospacing="1"/>
              <w:contextualSpacing/>
              <w:jc w:val="both"/>
              <w:rPr>
                <w:rFonts w:ascii="Trebuchet MS" w:hAnsi="Trebuchet MS"/>
                <w:color w:val="0070C0"/>
              </w:rPr>
            </w:pPr>
          </w:p>
        </w:tc>
        <w:tc>
          <w:tcPr>
            <w:tcW w:w="4881" w:type="dxa"/>
          </w:tcPr>
          <w:p w14:paraId="4E63F11D" w14:textId="77777777" w:rsidR="002A1AEC" w:rsidRPr="00596671" w:rsidRDefault="002A1AEC" w:rsidP="002A1AEC">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Impactul financiar al proiectului in ceea ce </w:t>
            </w:r>
            <w:proofErr w:type="spellStart"/>
            <w:r w:rsidRPr="00596671">
              <w:rPr>
                <w:rFonts w:ascii="Trebuchet MS" w:hAnsi="Trebuchet MS"/>
                <w:color w:val="0070C0"/>
              </w:rPr>
              <w:t>priveste</w:t>
            </w:r>
            <w:proofErr w:type="spellEnd"/>
            <w:r w:rsidRPr="00596671">
              <w:rPr>
                <w:rFonts w:ascii="Trebuchet MS" w:hAnsi="Trebuchet MS"/>
                <w:color w:val="0070C0"/>
              </w:rPr>
              <w:t xml:space="preserve"> rezultatele </w:t>
            </w:r>
            <w:proofErr w:type="spellStart"/>
            <w:r w:rsidRPr="00596671">
              <w:rPr>
                <w:rFonts w:ascii="Trebuchet MS" w:hAnsi="Trebuchet MS"/>
                <w:color w:val="0070C0"/>
              </w:rPr>
              <w:t>obtinute</w:t>
            </w:r>
            <w:proofErr w:type="spellEnd"/>
            <w:r w:rsidRPr="00596671">
              <w:rPr>
                <w:rFonts w:ascii="Trebuchet MS" w:hAnsi="Trebuchet MS"/>
                <w:color w:val="0070C0"/>
              </w:rPr>
              <w:t xml:space="preserve"> privind </w:t>
            </w:r>
            <w:proofErr w:type="spellStart"/>
            <w:r w:rsidRPr="00596671">
              <w:rPr>
                <w:rFonts w:ascii="Trebuchet MS" w:hAnsi="Trebuchet MS"/>
                <w:color w:val="0070C0"/>
              </w:rPr>
              <w:t>investitia</w:t>
            </w:r>
            <w:proofErr w:type="spellEnd"/>
            <w:r w:rsidRPr="00596671">
              <w:rPr>
                <w:rFonts w:ascii="Trebuchet MS" w:hAnsi="Trebuchet MS"/>
                <w:color w:val="0070C0"/>
              </w:rPr>
              <w:t xml:space="preserve"> propusa de proiect (performanta </w:t>
            </w:r>
            <w:proofErr w:type="spellStart"/>
            <w:r w:rsidRPr="00596671">
              <w:rPr>
                <w:rFonts w:ascii="Trebuchet MS" w:hAnsi="Trebuchet MS"/>
                <w:color w:val="0070C0"/>
              </w:rPr>
              <w:t>investitiei</w:t>
            </w:r>
            <w:proofErr w:type="spellEnd"/>
            <w:r w:rsidRPr="00596671">
              <w:rPr>
                <w:rFonts w:ascii="Trebuchet MS" w:hAnsi="Trebuchet MS"/>
                <w:color w:val="0070C0"/>
              </w:rPr>
              <w:t>)</w:t>
            </w:r>
          </w:p>
        </w:tc>
        <w:tc>
          <w:tcPr>
            <w:tcW w:w="5016" w:type="dxa"/>
          </w:tcPr>
          <w:p w14:paraId="6B25C691" w14:textId="77777777" w:rsidR="002A1AEC" w:rsidRPr="00596671" w:rsidRDefault="002A1AEC" w:rsidP="002A1AEC">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5" w:type="dxa"/>
          </w:tcPr>
          <w:p w14:paraId="233F8B22"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2A1AEC" w:rsidRPr="00596671" w14:paraId="254EE954" w14:textId="77777777" w:rsidTr="004244A9">
        <w:trPr>
          <w:trHeight w:val="685"/>
        </w:trPr>
        <w:tc>
          <w:tcPr>
            <w:tcW w:w="2150" w:type="dxa"/>
            <w:vMerge/>
          </w:tcPr>
          <w:p w14:paraId="6430CBAE" w14:textId="77777777" w:rsidR="002A1AEC" w:rsidRPr="00596671" w:rsidRDefault="002A1AEC" w:rsidP="002A1AEC">
            <w:pPr>
              <w:spacing w:before="100" w:beforeAutospacing="1" w:after="100" w:afterAutospacing="1"/>
              <w:contextualSpacing/>
              <w:jc w:val="both"/>
              <w:rPr>
                <w:rFonts w:ascii="Trebuchet MS" w:hAnsi="Trebuchet MS"/>
                <w:color w:val="0070C0"/>
              </w:rPr>
            </w:pPr>
          </w:p>
        </w:tc>
        <w:tc>
          <w:tcPr>
            <w:tcW w:w="4881" w:type="dxa"/>
          </w:tcPr>
          <w:p w14:paraId="3F02C347" w14:textId="77777777" w:rsidR="002A1AEC" w:rsidRDefault="002A1AEC" w:rsidP="002A1AEC">
            <w:pPr>
              <w:spacing w:before="100" w:beforeAutospacing="1" w:after="100" w:afterAutospacing="1"/>
              <w:jc w:val="both"/>
              <w:rPr>
                <w:rFonts w:ascii="Trebuchet MS" w:hAnsi="Trebuchet MS"/>
                <w:color w:val="0070C0"/>
              </w:rPr>
            </w:pPr>
            <w:r w:rsidRPr="00596671">
              <w:rPr>
                <w:rFonts w:ascii="Trebuchet MS" w:hAnsi="Trebuchet MS"/>
                <w:color w:val="0070C0"/>
              </w:rPr>
              <w:t>Proiectul conține indicatori măsurabili și cuantificabili care pot fi verificați în mod obiectiv</w:t>
            </w:r>
          </w:p>
          <w:p w14:paraId="680A584D" w14:textId="77777777" w:rsidR="004F364C" w:rsidRPr="00765B8C" w:rsidRDefault="004F364C" w:rsidP="004F364C">
            <w:pPr>
              <w:spacing w:before="100" w:beforeAutospacing="1" w:after="100" w:afterAutospacing="1"/>
              <w:jc w:val="both"/>
              <w:rPr>
                <w:rFonts w:ascii="Trebuchet MS" w:hAnsi="Trebuchet MS"/>
                <w:color w:val="0070C0"/>
              </w:rPr>
            </w:pPr>
            <w:r w:rsidRPr="00765B8C">
              <w:rPr>
                <w:rFonts w:ascii="Trebuchet MS" w:hAnsi="Trebuchet MS"/>
                <w:color w:val="0070C0"/>
              </w:rPr>
              <w:t xml:space="preserve">2 puncte – </w:t>
            </w:r>
            <w:r>
              <w:rPr>
                <w:rFonts w:ascii="Trebuchet MS" w:hAnsi="Trebuchet MS"/>
                <w:color w:val="0070C0"/>
              </w:rPr>
              <w:t>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care sunt verificabile în mod obiectiv</w:t>
            </w:r>
          </w:p>
          <w:p w14:paraId="6FEA762F" w14:textId="77777777" w:rsidR="004F364C" w:rsidRPr="00765B8C" w:rsidRDefault="004F364C" w:rsidP="004F364C">
            <w:pPr>
              <w:spacing w:before="100" w:beforeAutospacing="1" w:after="100" w:afterAutospacing="1"/>
              <w:jc w:val="both"/>
              <w:rPr>
                <w:rFonts w:ascii="Trebuchet MS" w:hAnsi="Trebuchet MS"/>
                <w:color w:val="0070C0"/>
              </w:rPr>
            </w:pPr>
            <w:r>
              <w:rPr>
                <w:rFonts w:ascii="Trebuchet MS" w:hAnsi="Trebuchet MS"/>
                <w:color w:val="0070C0"/>
              </w:rPr>
              <w:t>1 punct - 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dar nu sunt verificabile în mod obiectiv</w:t>
            </w:r>
          </w:p>
          <w:p w14:paraId="10C4DEB7" w14:textId="77777777" w:rsidR="004F364C" w:rsidRPr="00596671" w:rsidRDefault="004F364C" w:rsidP="004F364C">
            <w:pPr>
              <w:spacing w:before="100" w:beforeAutospacing="1" w:after="100" w:afterAutospacing="1"/>
              <w:jc w:val="both"/>
              <w:rPr>
                <w:rFonts w:ascii="Trebuchet MS" w:hAnsi="Trebuchet MS"/>
                <w:color w:val="0070C0"/>
              </w:rPr>
            </w:pPr>
            <w:r w:rsidRPr="00765B8C">
              <w:rPr>
                <w:rFonts w:ascii="Trebuchet MS" w:hAnsi="Trebuchet MS"/>
                <w:color w:val="0070C0"/>
              </w:rPr>
              <w:t>0</w:t>
            </w:r>
            <w:r>
              <w:rPr>
                <w:rFonts w:ascii="Trebuchet MS" w:hAnsi="Trebuchet MS"/>
                <w:color w:val="0070C0"/>
              </w:rPr>
              <w:t xml:space="preserve"> puncte -</w:t>
            </w:r>
            <w:r w:rsidRPr="00765B8C">
              <w:rPr>
                <w:rFonts w:ascii="Trebuchet MS" w:hAnsi="Trebuchet MS"/>
                <w:color w:val="0070C0"/>
              </w:rPr>
              <w:t xml:space="preserve"> </w:t>
            </w:r>
            <w:r>
              <w:rPr>
                <w:rFonts w:ascii="Trebuchet MS" w:hAnsi="Trebuchet MS"/>
                <w:color w:val="0070C0"/>
              </w:rPr>
              <w:t>proiectul</w:t>
            </w:r>
            <w:r w:rsidRPr="00765B8C">
              <w:rPr>
                <w:rFonts w:ascii="Trebuchet MS" w:hAnsi="Trebuchet MS"/>
                <w:color w:val="0070C0"/>
              </w:rPr>
              <w:t xml:space="preserve"> nu conține indicatori de reper cuantificabili</w:t>
            </w:r>
          </w:p>
        </w:tc>
        <w:tc>
          <w:tcPr>
            <w:tcW w:w="5016" w:type="dxa"/>
          </w:tcPr>
          <w:p w14:paraId="6BA0CCD9" w14:textId="77777777" w:rsidR="002A1AEC" w:rsidRPr="00596671" w:rsidRDefault="002A1AEC" w:rsidP="002A1AEC">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Indicatori</w:t>
            </w:r>
          </w:p>
        </w:tc>
        <w:tc>
          <w:tcPr>
            <w:tcW w:w="1415" w:type="dxa"/>
          </w:tcPr>
          <w:p w14:paraId="12DF8DC8"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2A1AEC" w:rsidRPr="00596671" w14:paraId="0D25B03F" w14:textId="77777777" w:rsidTr="004244A9">
        <w:trPr>
          <w:trHeight w:val="685"/>
        </w:trPr>
        <w:tc>
          <w:tcPr>
            <w:tcW w:w="2150" w:type="dxa"/>
          </w:tcPr>
          <w:p w14:paraId="5F5A13C8" w14:textId="77777777" w:rsidR="002A1AEC" w:rsidRPr="00596671" w:rsidRDefault="002A1AEC" w:rsidP="002A1AEC">
            <w:pPr>
              <w:spacing w:before="100" w:beforeAutospacing="1" w:after="100" w:afterAutospacing="1"/>
              <w:contextualSpacing/>
              <w:jc w:val="both"/>
              <w:rPr>
                <w:rFonts w:ascii="Trebuchet MS" w:hAnsi="Trebuchet MS"/>
                <w:color w:val="0070C0"/>
              </w:rPr>
            </w:pPr>
          </w:p>
        </w:tc>
        <w:tc>
          <w:tcPr>
            <w:tcW w:w="4881" w:type="dxa"/>
          </w:tcPr>
          <w:p w14:paraId="1DB5B873" w14:textId="77777777" w:rsidR="002A1AEC" w:rsidRPr="00596671" w:rsidRDefault="002A1AEC" w:rsidP="002A1AEC">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Impactul </w:t>
            </w:r>
            <w:proofErr w:type="spellStart"/>
            <w:r w:rsidRPr="00596671">
              <w:rPr>
                <w:rFonts w:ascii="Trebuchet MS" w:hAnsi="Trebuchet MS"/>
                <w:color w:val="0070C0"/>
              </w:rPr>
              <w:t>socio</w:t>
            </w:r>
            <w:proofErr w:type="spellEnd"/>
            <w:r w:rsidRPr="00596671">
              <w:rPr>
                <w:rFonts w:ascii="Trebuchet MS" w:hAnsi="Trebuchet MS"/>
                <w:color w:val="0070C0"/>
              </w:rPr>
              <w:t>-economic (verificarea machetelor financiare anexă la ghidul solicitantului) (digitalizat – VANE &gt;4%)</w:t>
            </w:r>
          </w:p>
        </w:tc>
        <w:tc>
          <w:tcPr>
            <w:tcW w:w="5016" w:type="dxa"/>
          </w:tcPr>
          <w:p w14:paraId="5F71D09E" w14:textId="77777777" w:rsidR="002A1AEC" w:rsidRPr="00596671" w:rsidRDefault="002A1AEC" w:rsidP="002A1AEC">
            <w:pPr>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Anexa 9 – Analiza financiară</w:t>
            </w:r>
          </w:p>
        </w:tc>
        <w:tc>
          <w:tcPr>
            <w:tcW w:w="1415" w:type="dxa"/>
          </w:tcPr>
          <w:p w14:paraId="2C5D2A1F"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2A1AEC" w:rsidRPr="00596671" w14:paraId="7AEA041F" w14:textId="77777777" w:rsidTr="004244A9">
        <w:trPr>
          <w:trHeight w:val="1343"/>
        </w:trPr>
        <w:tc>
          <w:tcPr>
            <w:tcW w:w="2150" w:type="dxa"/>
            <w:vMerge w:val="restart"/>
          </w:tcPr>
          <w:p w14:paraId="79E71136" w14:textId="77777777" w:rsidR="002A1AEC" w:rsidRPr="00596671" w:rsidRDefault="002A1AEC" w:rsidP="002A1AEC">
            <w:pPr>
              <w:spacing w:before="100" w:beforeAutospacing="1" w:after="100" w:afterAutospacing="1"/>
              <w:contextualSpacing/>
              <w:rPr>
                <w:rFonts w:ascii="Trebuchet MS" w:hAnsi="Trebuchet MS"/>
                <w:b/>
                <w:color w:val="0070C0"/>
                <w:lang w:eastAsia="ro-RO"/>
              </w:rPr>
            </w:pPr>
            <w:r w:rsidRPr="00596671">
              <w:rPr>
                <w:rFonts w:ascii="Trebuchet MS" w:hAnsi="Trebuchet MS"/>
                <w:b/>
                <w:color w:val="0070C0"/>
                <w:lang w:eastAsia="ro-RO"/>
              </w:rPr>
              <w:t>2.2 Capacitatea operațională și financiară a beneficiarului</w:t>
            </w:r>
          </w:p>
        </w:tc>
        <w:tc>
          <w:tcPr>
            <w:tcW w:w="4881" w:type="dxa"/>
          </w:tcPr>
          <w:p w14:paraId="308C4AE4" w14:textId="77777777" w:rsidR="002A1AEC" w:rsidRPr="00596671" w:rsidRDefault="002A1AEC" w:rsidP="002A1AEC">
            <w:pPr>
              <w:pStyle w:val="ListParagraph"/>
              <w:spacing w:before="100" w:beforeAutospacing="1" w:after="100" w:afterAutospacing="1"/>
              <w:ind w:left="321"/>
              <w:jc w:val="both"/>
              <w:rPr>
                <w:rFonts w:ascii="Trebuchet MS" w:hAnsi="Trebuchet MS" w:cs="Times New Roman"/>
                <w:color w:val="0070C0"/>
              </w:rPr>
            </w:pPr>
          </w:p>
        </w:tc>
        <w:tc>
          <w:tcPr>
            <w:tcW w:w="5016" w:type="dxa"/>
          </w:tcPr>
          <w:p w14:paraId="1121D37D" w14:textId="77777777" w:rsidR="002A1AEC" w:rsidRPr="00596671" w:rsidRDefault="002A1AEC"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tcPr>
          <w:p w14:paraId="59BB20E6"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4F364C" w:rsidRPr="00596671" w14:paraId="5FAD19B6" w14:textId="77777777" w:rsidTr="004244A9">
        <w:trPr>
          <w:trHeight w:val="557"/>
        </w:trPr>
        <w:tc>
          <w:tcPr>
            <w:tcW w:w="2150" w:type="dxa"/>
            <w:vMerge/>
          </w:tcPr>
          <w:p w14:paraId="7EAD2107" w14:textId="77777777" w:rsidR="004F364C" w:rsidRPr="00596671" w:rsidRDefault="004F364C" w:rsidP="004F364C">
            <w:pPr>
              <w:spacing w:before="100" w:beforeAutospacing="1" w:after="100" w:afterAutospacing="1"/>
              <w:contextualSpacing/>
              <w:jc w:val="both"/>
              <w:rPr>
                <w:rFonts w:ascii="Trebuchet MS" w:hAnsi="Trebuchet MS"/>
                <w:color w:val="0070C0"/>
              </w:rPr>
            </w:pPr>
          </w:p>
        </w:tc>
        <w:tc>
          <w:tcPr>
            <w:tcW w:w="4881" w:type="dxa"/>
          </w:tcPr>
          <w:p w14:paraId="52D90ED7" w14:textId="77777777" w:rsidR="004F364C" w:rsidRPr="007C19B9" w:rsidRDefault="004F364C" w:rsidP="004F364C">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Experiența echipei de proiect în implementarea/managementul de proiecte finanțate din fonduri nerambursabile. – 2 puncte (minim 1 proiect implementat pentru 1 punct, 2 pentru mai multe puncte)</w:t>
            </w:r>
          </w:p>
          <w:p w14:paraId="6C1B2D56" w14:textId="77777777" w:rsidR="004F364C" w:rsidRPr="00596671" w:rsidRDefault="004F364C" w:rsidP="004F364C">
            <w:pPr>
              <w:spacing w:before="100" w:beforeAutospacing="1" w:after="100" w:afterAutospacing="1"/>
              <w:jc w:val="both"/>
              <w:rPr>
                <w:rFonts w:ascii="Trebuchet MS" w:hAnsi="Trebuchet MS"/>
                <w:color w:val="0070C0"/>
              </w:rPr>
            </w:pPr>
            <w:r w:rsidRPr="007C19B9">
              <w:rPr>
                <w:rStyle w:val="rynqvb"/>
                <w:rFonts w:ascii="Trebuchet MS" w:hAnsi="Trebuchet MS"/>
                <w:color w:val="0070C0"/>
              </w:rPr>
              <w:lastRenderedPageBreak/>
              <w:t>Relevanța echipei de proiect în raport cu postul ocupat. – 3 puncte</w:t>
            </w:r>
          </w:p>
        </w:tc>
        <w:tc>
          <w:tcPr>
            <w:tcW w:w="5016" w:type="dxa"/>
          </w:tcPr>
          <w:p w14:paraId="4F005C29" w14:textId="68418D5F" w:rsidR="004F364C" w:rsidRDefault="004F364C" w:rsidP="004F364C">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 Responsabil proiect/persoana de contact, Atribute proiect, Metodologia de implementare proiect, Maturitatea proiectului, Resurse umane</w:t>
            </w:r>
          </w:p>
          <w:p w14:paraId="6D6C5DDA" w14:textId="77777777" w:rsidR="004244A9" w:rsidRDefault="004244A9" w:rsidP="004F364C">
            <w:pPr>
              <w:spacing w:before="100" w:beforeAutospacing="1" w:after="100" w:afterAutospacing="1"/>
              <w:contextualSpacing/>
              <w:jc w:val="both"/>
              <w:rPr>
                <w:rFonts w:ascii="Trebuchet MS" w:hAnsi="Trebuchet MS"/>
                <w:color w:val="0070C0"/>
              </w:rPr>
            </w:pPr>
          </w:p>
          <w:p w14:paraId="5BDC61AA" w14:textId="77777777" w:rsidR="004F364C" w:rsidRPr="00596671" w:rsidRDefault="004F364C" w:rsidP="004F364C">
            <w:pPr>
              <w:spacing w:before="100" w:beforeAutospacing="1" w:after="100" w:afterAutospacing="1"/>
              <w:contextualSpacing/>
              <w:jc w:val="both"/>
              <w:rPr>
                <w:rFonts w:ascii="Trebuchet MS" w:hAnsi="Trebuchet MS"/>
                <w:color w:val="0070C0"/>
              </w:rPr>
            </w:pPr>
            <w:r>
              <w:rPr>
                <w:rFonts w:ascii="Trebuchet MS" w:hAnsi="Trebuchet MS"/>
                <w:color w:val="0070C0"/>
              </w:rPr>
              <w:t>Plan de afaceri</w:t>
            </w:r>
          </w:p>
        </w:tc>
        <w:tc>
          <w:tcPr>
            <w:tcW w:w="1415" w:type="dxa"/>
          </w:tcPr>
          <w:p w14:paraId="309BAF9E"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5</w:t>
            </w:r>
          </w:p>
        </w:tc>
      </w:tr>
      <w:tr w:rsidR="004F364C" w:rsidRPr="00596671" w14:paraId="0C9E5F6C" w14:textId="77777777" w:rsidTr="004244A9">
        <w:trPr>
          <w:trHeight w:val="1339"/>
        </w:trPr>
        <w:tc>
          <w:tcPr>
            <w:tcW w:w="2150" w:type="dxa"/>
            <w:vMerge/>
          </w:tcPr>
          <w:p w14:paraId="0EC048BE" w14:textId="77777777" w:rsidR="004F364C" w:rsidRPr="00596671" w:rsidRDefault="004F364C" w:rsidP="004F364C">
            <w:pPr>
              <w:spacing w:before="100" w:beforeAutospacing="1" w:after="100" w:afterAutospacing="1"/>
              <w:contextualSpacing/>
              <w:jc w:val="both"/>
              <w:rPr>
                <w:rFonts w:ascii="Trebuchet MS" w:hAnsi="Trebuchet MS"/>
                <w:color w:val="0070C0"/>
              </w:rPr>
            </w:pPr>
          </w:p>
        </w:tc>
        <w:tc>
          <w:tcPr>
            <w:tcW w:w="4881" w:type="dxa"/>
          </w:tcPr>
          <w:p w14:paraId="01B34A8A" w14:textId="77777777" w:rsidR="004F364C" w:rsidRPr="004B7788" w:rsidRDefault="004F364C" w:rsidP="004F364C">
            <w:pPr>
              <w:spacing w:before="100" w:beforeAutospacing="1" w:after="100" w:afterAutospacing="1"/>
              <w:jc w:val="both"/>
              <w:rPr>
                <w:rStyle w:val="rynqvb"/>
                <w:rFonts w:ascii="Trebuchet MS" w:hAnsi="Trebuchet MS"/>
                <w:color w:val="0070C0"/>
              </w:rPr>
            </w:pPr>
            <w:r w:rsidRPr="004B7788">
              <w:rPr>
                <w:rStyle w:val="rynqvb"/>
                <w:rFonts w:ascii="Trebuchet MS" w:hAnsi="Trebuchet MS"/>
                <w:color w:val="0070C0"/>
              </w:rPr>
              <w:t>Capacitatea fiecărui partener</w:t>
            </w:r>
            <w:r w:rsidR="004B7788" w:rsidRPr="004B7788">
              <w:rPr>
                <w:rStyle w:val="rynqvb"/>
                <w:rFonts w:ascii="Trebuchet MS" w:hAnsi="Trebuchet MS"/>
                <w:color w:val="0070C0"/>
              </w:rPr>
              <w:t xml:space="preserve"> (după caz) </w:t>
            </w:r>
            <w:r w:rsidRPr="004B7788">
              <w:rPr>
                <w:rStyle w:val="rynqvb"/>
                <w:rFonts w:ascii="Trebuchet MS" w:hAnsi="Trebuchet MS"/>
                <w:color w:val="0070C0"/>
              </w:rPr>
              <w:t xml:space="preserve"> de a implementa proiectul dovedită prin experiență în implementarea proiectelor/contractelor în domenii și de complexitate similare (minim un proiect) – 1 puncte</w:t>
            </w:r>
          </w:p>
          <w:p w14:paraId="563F355F" w14:textId="77777777" w:rsidR="004F364C" w:rsidRPr="004F364C" w:rsidRDefault="004F364C" w:rsidP="004F364C">
            <w:pPr>
              <w:spacing w:before="100" w:beforeAutospacing="1" w:after="100" w:afterAutospacing="1"/>
              <w:jc w:val="both"/>
              <w:rPr>
                <w:rFonts w:ascii="Trebuchet MS" w:hAnsi="Trebuchet MS"/>
                <w:color w:val="0070C0"/>
                <w:highlight w:val="yellow"/>
              </w:rPr>
            </w:pPr>
            <w:r w:rsidRPr="004B7788">
              <w:rPr>
                <w:rStyle w:val="rynqvb"/>
                <w:rFonts w:ascii="Trebuchet MS" w:hAnsi="Trebuchet MS"/>
                <w:color w:val="0070C0"/>
              </w:rPr>
              <w:t>Experiența dobândită este relevantă pentru derularea proiectului depus în parteneriat</w:t>
            </w:r>
            <w:r w:rsidR="004B7788" w:rsidRPr="004B7788">
              <w:rPr>
                <w:rStyle w:val="rynqvb"/>
                <w:rFonts w:ascii="Trebuchet MS" w:hAnsi="Trebuchet MS"/>
                <w:color w:val="0070C0"/>
              </w:rPr>
              <w:t xml:space="preserve"> (după caz)</w:t>
            </w:r>
            <w:r w:rsidRPr="004B7788">
              <w:rPr>
                <w:rStyle w:val="rynqvb"/>
                <w:rFonts w:ascii="Trebuchet MS" w:hAnsi="Trebuchet MS"/>
                <w:color w:val="0070C0"/>
              </w:rPr>
              <w:t xml:space="preserve"> (puncte tari și relevanță) – 4 puncte</w:t>
            </w:r>
          </w:p>
        </w:tc>
        <w:tc>
          <w:tcPr>
            <w:tcW w:w="5016" w:type="dxa"/>
          </w:tcPr>
          <w:p w14:paraId="51EF61EB" w14:textId="77777777" w:rsidR="004F364C" w:rsidRPr="00596671" w:rsidRDefault="004F364C" w:rsidP="004F364C">
            <w:pPr>
              <w:jc w:val="both"/>
              <w:rPr>
                <w:rFonts w:ascii="Trebuchet MS" w:hAnsi="Trebuchet MS"/>
                <w:color w:val="0070C0"/>
              </w:rPr>
            </w:pPr>
            <w:r w:rsidRPr="00646A30">
              <w:rPr>
                <w:rFonts w:ascii="Trebuchet MS" w:eastAsia="Arial Unicode MS" w:hAnsi="Trebuchet MS"/>
                <w:color w:val="0070C0"/>
                <w:lang w:eastAsia="ro-RO"/>
              </w:rPr>
              <w:t xml:space="preserve">Vor fi analizate în special </w:t>
            </w:r>
            <w:proofErr w:type="spellStart"/>
            <w:r w:rsidRPr="00646A30">
              <w:rPr>
                <w:rFonts w:ascii="Trebuchet MS" w:eastAsia="Arial Unicode MS" w:hAnsi="Trebuchet MS"/>
                <w:color w:val="0070C0"/>
                <w:lang w:eastAsia="ro-RO"/>
              </w:rPr>
              <w:t>informaţiile</w:t>
            </w:r>
            <w:proofErr w:type="spellEnd"/>
            <w:r w:rsidRPr="00646A30">
              <w:rPr>
                <w:rFonts w:ascii="Trebuchet MS" w:eastAsia="Arial Unicode MS" w:hAnsi="Trebuchet MS"/>
                <w:color w:val="0070C0"/>
                <w:lang w:eastAsia="ro-RO"/>
              </w:rPr>
              <w:t xml:space="preserve"> prezentate în Cererea de </w:t>
            </w:r>
            <w:proofErr w:type="spellStart"/>
            <w:r w:rsidRPr="00646A30">
              <w:rPr>
                <w:rFonts w:ascii="Trebuchet MS" w:eastAsia="Arial Unicode MS" w:hAnsi="Trebuchet MS"/>
                <w:color w:val="0070C0"/>
                <w:lang w:eastAsia="ro-RO"/>
              </w:rPr>
              <w:t>finanţare</w:t>
            </w:r>
            <w:proofErr w:type="spellEnd"/>
            <w:r w:rsidRPr="00646A30">
              <w:rPr>
                <w:rFonts w:ascii="Trebuchet MS" w:eastAsia="Arial Unicode MS" w:hAnsi="Trebuchet MS"/>
                <w:color w:val="0070C0"/>
                <w:lang w:eastAsia="ro-RO"/>
              </w:rPr>
              <w:t xml:space="preserve"> cap. Solicitant, Responsabil proiect/persoana de contact, Atribute proiect, Metodologia de implementare proiect, Maturitatea proiectului</w:t>
            </w:r>
          </w:p>
        </w:tc>
        <w:tc>
          <w:tcPr>
            <w:tcW w:w="1415" w:type="dxa"/>
          </w:tcPr>
          <w:p w14:paraId="678C4E22"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2A1AEC" w:rsidRPr="00596671" w14:paraId="004B5741" w14:textId="77777777" w:rsidTr="004244A9">
        <w:trPr>
          <w:trHeight w:val="890"/>
        </w:trPr>
        <w:tc>
          <w:tcPr>
            <w:tcW w:w="2150" w:type="dxa"/>
            <w:vMerge/>
          </w:tcPr>
          <w:p w14:paraId="32BF6962" w14:textId="77777777" w:rsidR="002A1AEC" w:rsidRPr="00596671" w:rsidRDefault="002A1AEC" w:rsidP="002A1AEC">
            <w:pPr>
              <w:spacing w:before="100" w:beforeAutospacing="1" w:after="100" w:afterAutospacing="1"/>
              <w:contextualSpacing/>
              <w:jc w:val="both"/>
              <w:rPr>
                <w:rFonts w:ascii="Trebuchet MS" w:hAnsi="Trebuchet MS"/>
                <w:color w:val="0070C0"/>
              </w:rPr>
            </w:pPr>
          </w:p>
        </w:tc>
        <w:tc>
          <w:tcPr>
            <w:tcW w:w="4881" w:type="dxa"/>
          </w:tcPr>
          <w:p w14:paraId="743AA273" w14:textId="77777777" w:rsidR="004F364C" w:rsidRPr="007C19B9" w:rsidRDefault="004F364C" w:rsidP="004F364C">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Capacitatea financiară de a realiza investiția propusă</w:t>
            </w:r>
            <w:r>
              <w:rPr>
                <w:rStyle w:val="rynqvb"/>
                <w:rFonts w:ascii="Trebuchet MS" w:hAnsi="Trebuchet MS"/>
                <w:color w:val="0070C0"/>
              </w:rPr>
              <w:t xml:space="preserve"> </w:t>
            </w:r>
            <w:r w:rsidRPr="007C19B9">
              <w:rPr>
                <w:rStyle w:val="rynqvb"/>
                <w:rFonts w:ascii="Trebuchet MS" w:hAnsi="Trebuchet MS"/>
                <w:color w:val="0070C0"/>
              </w:rPr>
              <w:t>– procent</w:t>
            </w:r>
            <w:r>
              <w:rPr>
                <w:rStyle w:val="rynqvb"/>
                <w:rFonts w:ascii="Trebuchet MS" w:hAnsi="Trebuchet MS"/>
                <w:color w:val="0070C0"/>
              </w:rPr>
              <w:t>ul</w:t>
            </w:r>
            <w:r w:rsidRPr="007C19B9">
              <w:rPr>
                <w:rStyle w:val="rynqvb"/>
                <w:rFonts w:ascii="Trebuchet MS" w:hAnsi="Trebuchet MS"/>
                <w:color w:val="0070C0"/>
              </w:rPr>
              <w:t xml:space="preserve"> de cofinanțare</w:t>
            </w:r>
            <w:r>
              <w:rPr>
                <w:rStyle w:val="rynqvb"/>
                <w:rFonts w:ascii="Trebuchet MS" w:hAnsi="Trebuchet MS"/>
                <w:color w:val="0070C0"/>
              </w:rPr>
              <w:t>. Acest criteriu este aplicabil partenerilor de tip IMM</w:t>
            </w:r>
          </w:p>
          <w:p w14:paraId="08770B6B" w14:textId="77777777" w:rsidR="004F364C" w:rsidRPr="007C19B9" w:rsidRDefault="004F364C" w:rsidP="004F364C">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-pentru respectare</w:t>
            </w:r>
            <w:r>
              <w:rPr>
                <w:rStyle w:val="rynqvb"/>
                <w:rFonts w:ascii="Trebuchet MS" w:hAnsi="Trebuchet MS"/>
                <w:color w:val="0070C0"/>
              </w:rPr>
              <w:t>a</w:t>
            </w:r>
            <w:r w:rsidRPr="007C19B9">
              <w:rPr>
                <w:rStyle w:val="rynqvb"/>
                <w:rFonts w:ascii="Trebuchet MS" w:hAnsi="Trebuchet MS"/>
                <w:color w:val="0070C0"/>
              </w:rPr>
              <w:t xml:space="preserve"> ratei minime impuse – 0 puncte</w:t>
            </w:r>
          </w:p>
          <w:p w14:paraId="59FDC23D" w14:textId="77777777" w:rsidR="004F364C" w:rsidRPr="007C19B9" w:rsidRDefault="004F364C" w:rsidP="004F364C">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 xml:space="preserve">-pana la 5% peste rata de </w:t>
            </w:r>
            <w:proofErr w:type="spellStart"/>
            <w:r w:rsidRPr="007C19B9">
              <w:rPr>
                <w:rStyle w:val="rynqvb"/>
                <w:rFonts w:ascii="Trebuchet MS" w:hAnsi="Trebuchet MS"/>
                <w:color w:val="0070C0"/>
              </w:rPr>
              <w:t>co</w:t>
            </w:r>
            <w:r>
              <w:rPr>
                <w:rStyle w:val="rynqvb"/>
                <w:rFonts w:ascii="Trebuchet MS" w:hAnsi="Trebuchet MS"/>
                <w:color w:val="0070C0"/>
              </w:rPr>
              <w:t>-</w:t>
            </w:r>
            <w:r w:rsidRPr="007C19B9">
              <w:rPr>
                <w:rStyle w:val="rynqvb"/>
                <w:rFonts w:ascii="Trebuchet MS" w:hAnsi="Trebuchet MS"/>
                <w:color w:val="0070C0"/>
              </w:rPr>
              <w:t>finantare</w:t>
            </w:r>
            <w:proofErr w:type="spellEnd"/>
            <w:r w:rsidRPr="007C19B9">
              <w:rPr>
                <w:rStyle w:val="rynqvb"/>
                <w:rFonts w:ascii="Trebuchet MS" w:hAnsi="Trebuchet MS"/>
                <w:color w:val="0070C0"/>
              </w:rPr>
              <w:t xml:space="preserve"> din harta regionala – 2 puncte</w:t>
            </w:r>
          </w:p>
          <w:p w14:paraId="77118B1A" w14:textId="77777777" w:rsidR="002A1AEC" w:rsidRPr="00596671" w:rsidRDefault="004F364C" w:rsidP="004F364C">
            <w:pPr>
              <w:spacing w:before="100" w:beforeAutospacing="1" w:after="100" w:afterAutospacing="1"/>
              <w:jc w:val="both"/>
              <w:rPr>
                <w:rFonts w:ascii="Trebuchet MS" w:hAnsi="Trebuchet MS"/>
                <w:color w:val="0070C0"/>
              </w:rPr>
            </w:pPr>
            <w:r w:rsidRPr="007C19B9">
              <w:rPr>
                <w:rStyle w:val="rynqvb"/>
                <w:rFonts w:ascii="Trebuchet MS" w:hAnsi="Trebuchet MS"/>
                <w:color w:val="0070C0"/>
              </w:rPr>
              <w:t>-pentru creșterea cu mai mult de 5% per IMM a ratei din harta regionala – 5 puncte (maxim)</w:t>
            </w:r>
          </w:p>
        </w:tc>
        <w:tc>
          <w:tcPr>
            <w:tcW w:w="5016" w:type="dxa"/>
          </w:tcPr>
          <w:p w14:paraId="771268B1" w14:textId="77777777" w:rsidR="002A1AEC" w:rsidRPr="00596671" w:rsidRDefault="004F364C" w:rsidP="002A1AEC">
            <w:pPr>
              <w:jc w:val="both"/>
              <w:rPr>
                <w:rFonts w:ascii="Trebuchet MS" w:hAnsi="Trebuchet MS"/>
                <w:color w:val="0070C0"/>
              </w:rPr>
            </w:pPr>
            <w:r w:rsidRPr="00D1493C">
              <w:rPr>
                <w:rStyle w:val="rynqvb"/>
                <w:rFonts w:ascii="Trebuchet MS" w:hAnsi="Trebuchet MS"/>
                <w:color w:val="0070C0"/>
              </w:rPr>
              <w:t xml:space="preserve">Vor fi analizate în special </w:t>
            </w:r>
            <w:proofErr w:type="spellStart"/>
            <w:r w:rsidRPr="00D1493C">
              <w:rPr>
                <w:rStyle w:val="rynqvb"/>
                <w:rFonts w:ascii="Trebuchet MS" w:hAnsi="Trebuchet MS"/>
                <w:color w:val="0070C0"/>
              </w:rPr>
              <w:t>informaţiile</w:t>
            </w:r>
            <w:proofErr w:type="spellEnd"/>
            <w:r w:rsidRPr="00D1493C">
              <w:rPr>
                <w:rStyle w:val="rynqvb"/>
                <w:rFonts w:ascii="Trebuchet MS" w:hAnsi="Trebuchet MS"/>
                <w:color w:val="0070C0"/>
              </w:rPr>
              <w:t xml:space="preserve"> prezentate în Cererea de </w:t>
            </w:r>
            <w:proofErr w:type="spellStart"/>
            <w:r w:rsidRPr="00D1493C">
              <w:rPr>
                <w:rStyle w:val="rynqvb"/>
                <w:rFonts w:ascii="Trebuchet MS" w:hAnsi="Trebuchet MS"/>
                <w:color w:val="0070C0"/>
              </w:rPr>
              <w:t>finanţare</w:t>
            </w:r>
            <w:proofErr w:type="spellEnd"/>
            <w:r>
              <w:rPr>
                <w:rStyle w:val="rynqvb"/>
                <w:rFonts w:ascii="Trebuchet MS" w:hAnsi="Trebuchet MS"/>
                <w:color w:val="0070C0"/>
              </w:rPr>
              <w:t xml:space="preserve"> cap. Buget</w:t>
            </w:r>
          </w:p>
        </w:tc>
        <w:tc>
          <w:tcPr>
            <w:tcW w:w="1415" w:type="dxa"/>
          </w:tcPr>
          <w:p w14:paraId="18473F12"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2A1AEC" w:rsidRPr="00596671" w14:paraId="021A9105" w14:textId="77777777" w:rsidTr="004244A9">
        <w:trPr>
          <w:trHeight w:val="441"/>
        </w:trPr>
        <w:tc>
          <w:tcPr>
            <w:tcW w:w="2150" w:type="dxa"/>
            <w:vMerge w:val="restart"/>
          </w:tcPr>
          <w:p w14:paraId="655F178D" w14:textId="77777777" w:rsidR="002A1AEC" w:rsidRPr="00596671" w:rsidRDefault="002A1AEC" w:rsidP="002A1AEC">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 xml:space="preserve">2.3 </w:t>
            </w:r>
            <w:r w:rsidRPr="00596671">
              <w:rPr>
                <w:rStyle w:val="rynqvb"/>
                <w:rFonts w:ascii="Trebuchet MS" w:hAnsi="Trebuchet MS"/>
                <w:b/>
                <w:color w:val="0070C0"/>
              </w:rPr>
              <w:t>Contribuție la temele orizontale</w:t>
            </w:r>
          </w:p>
        </w:tc>
        <w:tc>
          <w:tcPr>
            <w:tcW w:w="4881" w:type="dxa"/>
          </w:tcPr>
          <w:p w14:paraId="0C176C3F" w14:textId="77777777" w:rsidR="002A1AEC" w:rsidRPr="00596671" w:rsidRDefault="002A1AEC" w:rsidP="002A1AEC">
            <w:pPr>
              <w:spacing w:before="100" w:beforeAutospacing="1" w:after="100" w:afterAutospacing="1"/>
              <w:rPr>
                <w:rFonts w:ascii="Trebuchet MS" w:hAnsi="Trebuchet MS"/>
                <w:color w:val="0070C0"/>
                <w:lang w:eastAsia="ro-RO"/>
              </w:rPr>
            </w:pPr>
          </w:p>
        </w:tc>
        <w:tc>
          <w:tcPr>
            <w:tcW w:w="5016" w:type="dxa"/>
          </w:tcPr>
          <w:p w14:paraId="79A05D96" w14:textId="77777777" w:rsidR="002A1AEC" w:rsidRPr="00596671" w:rsidRDefault="002A1AEC" w:rsidP="002A1AEC">
            <w:pPr>
              <w:spacing w:before="100" w:beforeAutospacing="1" w:after="100" w:afterAutospacing="1"/>
              <w:contextualSpacing/>
              <w:rPr>
                <w:rFonts w:ascii="Trebuchet MS" w:hAnsi="Trebuchet MS"/>
                <w:color w:val="0070C0"/>
              </w:rPr>
            </w:pPr>
            <w:r w:rsidRPr="00596671">
              <w:rPr>
                <w:rFonts w:ascii="Trebuchet MS" w:hAnsi="Trebuchet MS"/>
                <w:b/>
                <w:color w:val="0070C0"/>
              </w:rPr>
              <w:t>Capitolele din cererea de finanțare urmărite</w:t>
            </w:r>
          </w:p>
        </w:tc>
        <w:tc>
          <w:tcPr>
            <w:tcW w:w="1415" w:type="dxa"/>
          </w:tcPr>
          <w:p w14:paraId="1833463F" w14:textId="77777777" w:rsidR="002A1AEC" w:rsidRPr="00596671" w:rsidRDefault="002A1AEC"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F364C" w:rsidRPr="00596671" w14:paraId="6DAE5CD4" w14:textId="77777777" w:rsidTr="004244A9">
        <w:trPr>
          <w:trHeight w:val="583"/>
        </w:trPr>
        <w:tc>
          <w:tcPr>
            <w:tcW w:w="2150" w:type="dxa"/>
            <w:vMerge/>
          </w:tcPr>
          <w:p w14:paraId="503A0DC9" w14:textId="77777777" w:rsidR="004F364C" w:rsidRPr="00596671" w:rsidRDefault="004F364C" w:rsidP="004F364C">
            <w:pPr>
              <w:spacing w:before="100" w:beforeAutospacing="1" w:after="100" w:afterAutospacing="1"/>
              <w:contextualSpacing/>
              <w:jc w:val="both"/>
              <w:rPr>
                <w:rFonts w:ascii="Trebuchet MS" w:hAnsi="Trebuchet MS"/>
                <w:color w:val="0070C0"/>
              </w:rPr>
            </w:pPr>
          </w:p>
        </w:tc>
        <w:tc>
          <w:tcPr>
            <w:tcW w:w="4881" w:type="dxa"/>
          </w:tcPr>
          <w:p w14:paraId="5E2FAEDD" w14:textId="77777777" w:rsidR="004F364C" w:rsidRDefault="004F364C" w:rsidP="004F364C">
            <w:pPr>
              <w:spacing w:before="100" w:beforeAutospacing="1" w:after="100" w:afterAutospacing="1"/>
              <w:jc w:val="both"/>
              <w:rPr>
                <w:rFonts w:ascii="Trebuchet MS" w:hAnsi="Trebuchet MS"/>
                <w:color w:val="0070C0"/>
              </w:rPr>
            </w:pPr>
            <w:r w:rsidRPr="00757ABD">
              <w:rPr>
                <w:rFonts w:ascii="Trebuchet MS" w:hAnsi="Trebuchet MS"/>
                <w:color w:val="0070C0"/>
              </w:rPr>
              <w:t xml:space="preserve">Solicitanții sunt obligați să îndeplinească condițiile minime privind principiile </w:t>
            </w:r>
            <w:r w:rsidRPr="00757ABD">
              <w:rPr>
                <w:rFonts w:ascii="Trebuchet MS" w:hAnsi="Trebuchet MS"/>
                <w:color w:val="0070C0"/>
              </w:rPr>
              <w:lastRenderedPageBreak/>
              <w:t xml:space="preserve">menționate, </w:t>
            </w:r>
            <w:r w:rsidRPr="007C19B9">
              <w:rPr>
                <w:rFonts w:ascii="Trebuchet MS" w:hAnsi="Trebuchet MS"/>
                <w:color w:val="0070C0"/>
              </w:rPr>
              <w:t>contribuți</w:t>
            </w:r>
            <w:r>
              <w:rPr>
                <w:rFonts w:ascii="Trebuchet MS" w:hAnsi="Trebuchet MS"/>
                <w:color w:val="0070C0"/>
              </w:rPr>
              <w:t>a</w:t>
            </w:r>
            <w:r w:rsidRPr="007C19B9">
              <w:rPr>
                <w:rFonts w:ascii="Trebuchet MS" w:hAnsi="Trebuchet MS"/>
                <w:color w:val="0070C0"/>
              </w:rPr>
              <w:t xml:space="preserve"> suplimentar</w:t>
            </w:r>
            <w:r>
              <w:rPr>
                <w:rFonts w:ascii="Trebuchet MS" w:hAnsi="Trebuchet MS"/>
                <w:color w:val="0070C0"/>
              </w:rPr>
              <w:t>ă</w:t>
            </w:r>
            <w:r w:rsidRPr="007C19B9">
              <w:rPr>
                <w:rFonts w:ascii="Trebuchet MS" w:hAnsi="Trebuchet MS"/>
                <w:color w:val="0070C0"/>
              </w:rPr>
              <w:t xml:space="preserve"> a proiectului la </w:t>
            </w:r>
            <w:r>
              <w:rPr>
                <w:rFonts w:ascii="Trebuchet MS" w:hAnsi="Trebuchet MS"/>
                <w:color w:val="0070C0"/>
              </w:rPr>
              <w:t>acestea fiind punctată astfel:</w:t>
            </w:r>
          </w:p>
          <w:p w14:paraId="665432C5" w14:textId="77777777" w:rsidR="004F364C" w:rsidRPr="00757ABD" w:rsidRDefault="004F364C" w:rsidP="004F364C">
            <w:pPr>
              <w:pStyle w:val="ListParagraph"/>
              <w:numPr>
                <w:ilvl w:val="0"/>
                <w:numId w:val="7"/>
              </w:numPr>
              <w:spacing w:before="100" w:beforeAutospacing="1" w:after="100" w:afterAutospacing="1"/>
              <w:jc w:val="both"/>
              <w:rPr>
                <w:rFonts w:ascii="Trebuchet MS" w:hAnsi="Trebuchet MS"/>
                <w:color w:val="0070C0"/>
                <w:lang w:val="it-IT"/>
              </w:rPr>
            </w:pPr>
            <w:r w:rsidRPr="00757ABD">
              <w:rPr>
                <w:rFonts w:ascii="Trebuchet MS" w:hAnsi="Trebuchet MS"/>
                <w:color w:val="0070C0"/>
              </w:rPr>
              <w:t>contribuția suplimentară la principiile dezvoltării durabile, inclusiv DNSH – 3 puncte</w:t>
            </w:r>
          </w:p>
          <w:p w14:paraId="472C8B47" w14:textId="77777777" w:rsidR="004F364C" w:rsidRPr="00757ABD" w:rsidRDefault="004F364C" w:rsidP="004F364C">
            <w:pPr>
              <w:pStyle w:val="ListParagraph"/>
              <w:numPr>
                <w:ilvl w:val="0"/>
                <w:numId w:val="7"/>
              </w:numPr>
              <w:spacing w:before="100" w:beforeAutospacing="1" w:after="100" w:afterAutospacing="1"/>
              <w:jc w:val="both"/>
              <w:rPr>
                <w:rFonts w:ascii="Trebuchet MS" w:hAnsi="Trebuchet MS"/>
                <w:color w:val="0070C0"/>
              </w:rPr>
            </w:pPr>
            <w:r w:rsidRPr="00757ABD">
              <w:rPr>
                <w:rFonts w:ascii="Trebuchet MS" w:hAnsi="Trebuchet MS"/>
                <w:color w:val="0070C0"/>
              </w:rPr>
              <w:t>contribuția suplimentară a proiectului la drepturilor fundamentale, egalitatea între bărbați și femei, prevenirea oricărei forme de discriminare și accesibilitatea persoanelor cu dizabilități în sensul articolului 9 din Convenția ONU privind drepturile persoanelor cu dizabilități – 2 puncte.</w:t>
            </w:r>
          </w:p>
          <w:p w14:paraId="12E80939" w14:textId="77777777" w:rsidR="004F364C" w:rsidRPr="00596671" w:rsidRDefault="004F364C" w:rsidP="004F364C">
            <w:pPr>
              <w:spacing w:before="100" w:beforeAutospacing="1" w:after="100" w:afterAutospacing="1"/>
              <w:jc w:val="both"/>
              <w:rPr>
                <w:rFonts w:ascii="Trebuchet MS" w:hAnsi="Trebuchet MS"/>
                <w:color w:val="0070C0"/>
              </w:rPr>
            </w:pPr>
          </w:p>
        </w:tc>
        <w:tc>
          <w:tcPr>
            <w:tcW w:w="5016" w:type="dxa"/>
          </w:tcPr>
          <w:p w14:paraId="6AB68ECB" w14:textId="77777777" w:rsidR="004F364C" w:rsidRPr="00596671" w:rsidRDefault="004F364C" w:rsidP="004F364C">
            <w:pPr>
              <w:spacing w:before="100" w:beforeAutospacing="1" w:after="100" w:afterAutospacing="1"/>
              <w:contextualSpacing/>
              <w:jc w:val="both"/>
              <w:rPr>
                <w:rFonts w:ascii="Trebuchet MS" w:hAnsi="Trebuchet MS"/>
                <w:color w:val="0070C0"/>
              </w:rPr>
            </w:pPr>
            <w:r w:rsidRPr="00596671">
              <w:rPr>
                <w:rFonts w:ascii="Trebuchet MS" w:eastAsia="Arial Unicode MS" w:hAnsi="Trebuchet MS"/>
                <w:color w:val="0070C0"/>
                <w:lang w:eastAsia="ro-RO"/>
              </w:rPr>
              <w:lastRenderedPageBreak/>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w:t>
            </w:r>
            <w:proofErr w:type="spellStart"/>
            <w:r w:rsidRPr="00596671">
              <w:rPr>
                <w:rFonts w:ascii="Trebuchet MS" w:eastAsia="Arial Unicode MS" w:hAnsi="Trebuchet MS"/>
                <w:color w:val="0070C0"/>
                <w:lang w:eastAsia="ro-RO"/>
              </w:rPr>
              <w:t>cap.Resurse</w:t>
            </w:r>
            <w:proofErr w:type="spellEnd"/>
            <w:r w:rsidRPr="00596671">
              <w:rPr>
                <w:rFonts w:ascii="Trebuchet MS" w:eastAsia="Arial Unicode MS" w:hAnsi="Trebuchet MS"/>
                <w:color w:val="0070C0"/>
                <w:lang w:eastAsia="ro-RO"/>
              </w:rPr>
              <w:t xml:space="preserve"> umane, Responsabil proiect/persoana de contact, Buget-Teme </w:t>
            </w:r>
            <w:r w:rsidRPr="00596671">
              <w:rPr>
                <w:rFonts w:ascii="Trebuchet MS" w:eastAsia="Arial Unicode MS" w:hAnsi="Trebuchet MS"/>
                <w:color w:val="0070C0"/>
                <w:lang w:eastAsia="ro-RO"/>
              </w:rPr>
              <w:lastRenderedPageBreak/>
              <w:t xml:space="preserve">secundare, Buget-Dimensiunea </w:t>
            </w:r>
            <w:proofErr w:type="spellStart"/>
            <w:r w:rsidRPr="00596671">
              <w:rPr>
                <w:rFonts w:ascii="Trebuchet MS" w:eastAsia="Arial Unicode MS" w:hAnsi="Trebuchet MS"/>
                <w:color w:val="0070C0"/>
                <w:lang w:eastAsia="ro-RO"/>
              </w:rPr>
              <w:t>egalitatii</w:t>
            </w:r>
            <w:proofErr w:type="spellEnd"/>
            <w:r w:rsidRPr="00596671">
              <w:rPr>
                <w:rFonts w:ascii="Trebuchet MS" w:eastAsia="Arial Unicode MS" w:hAnsi="Trebuchet MS"/>
                <w:color w:val="0070C0"/>
                <w:lang w:eastAsia="ro-RO"/>
              </w:rPr>
              <w:t xml:space="preserve"> de gen, Plan de </w:t>
            </w:r>
            <w:proofErr w:type="spellStart"/>
            <w:r w:rsidRPr="00596671">
              <w:rPr>
                <w:rFonts w:ascii="Trebuchet MS" w:eastAsia="Arial Unicode MS" w:hAnsi="Trebuchet MS"/>
                <w:color w:val="0070C0"/>
                <w:lang w:eastAsia="ro-RO"/>
              </w:rPr>
              <w:t>achizitii</w:t>
            </w:r>
            <w:proofErr w:type="spellEnd"/>
            <w:r w:rsidRPr="00596671">
              <w:rPr>
                <w:rFonts w:ascii="Trebuchet MS" w:eastAsia="Arial Unicode MS" w:hAnsi="Trebuchet MS"/>
                <w:color w:val="0070C0"/>
                <w:lang w:eastAsia="ro-RO"/>
              </w:rPr>
              <w:t xml:space="preserve">, Mediu-costul masurilor incluse in bugetul proiectului, Alte directive de mediu, Coerenta cu politica de mediu, Principii orizontale, </w:t>
            </w:r>
            <w:proofErr w:type="spellStart"/>
            <w:r w:rsidRPr="00596671">
              <w:rPr>
                <w:rFonts w:ascii="Trebuchet MS" w:eastAsia="Arial Unicode MS" w:hAnsi="Trebuchet MS"/>
                <w:color w:val="0070C0"/>
                <w:lang w:eastAsia="ro-RO"/>
              </w:rPr>
              <w:t>Schimbari</w:t>
            </w:r>
            <w:proofErr w:type="spellEnd"/>
            <w:r w:rsidRPr="00596671">
              <w:rPr>
                <w:rFonts w:ascii="Trebuchet MS" w:eastAsia="Arial Unicode MS" w:hAnsi="Trebuchet MS"/>
                <w:color w:val="0070C0"/>
                <w:lang w:eastAsia="ro-RO"/>
              </w:rPr>
              <w:t xml:space="preserve"> climatice si dezastre </w:t>
            </w:r>
          </w:p>
        </w:tc>
        <w:tc>
          <w:tcPr>
            <w:tcW w:w="1415" w:type="dxa"/>
          </w:tcPr>
          <w:p w14:paraId="7890FFB3"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5</w:t>
            </w:r>
          </w:p>
        </w:tc>
      </w:tr>
      <w:tr w:rsidR="004F364C" w:rsidRPr="00596671" w14:paraId="1F894DE3" w14:textId="77777777" w:rsidTr="004244A9">
        <w:trPr>
          <w:trHeight w:val="566"/>
        </w:trPr>
        <w:tc>
          <w:tcPr>
            <w:tcW w:w="12047" w:type="dxa"/>
            <w:gridSpan w:val="3"/>
          </w:tcPr>
          <w:p w14:paraId="552C12F2" w14:textId="77777777" w:rsidR="004F364C" w:rsidRPr="00596671" w:rsidRDefault="004F364C" w:rsidP="004F364C">
            <w:pPr>
              <w:rPr>
                <w:rFonts w:ascii="Trebuchet MS" w:hAnsi="Trebuchet MS"/>
                <w:b/>
                <w:color w:val="0070C0"/>
              </w:rPr>
            </w:pPr>
            <w:r w:rsidRPr="00596671">
              <w:rPr>
                <w:rFonts w:ascii="Trebuchet MS" w:hAnsi="Trebuchet MS"/>
                <w:b/>
                <w:color w:val="0070C0"/>
              </w:rPr>
              <w:t>3.</w:t>
            </w:r>
            <w:r w:rsidRPr="00596671">
              <w:rPr>
                <w:rFonts w:ascii="Trebuchet MS" w:hAnsi="Trebuchet MS"/>
                <w:b/>
                <w:color w:val="0070C0"/>
              </w:rPr>
              <w:tab/>
              <w:t>SUSTENABILITATEA PROIECTULUI</w:t>
            </w:r>
            <w:r w:rsidRPr="00596671">
              <w:rPr>
                <w:rFonts w:ascii="Trebuchet MS" w:hAnsi="Trebuchet MS"/>
                <w:b/>
                <w:color w:val="0070C0"/>
              </w:rPr>
              <w:tab/>
            </w:r>
          </w:p>
        </w:tc>
        <w:tc>
          <w:tcPr>
            <w:tcW w:w="1415" w:type="dxa"/>
          </w:tcPr>
          <w:p w14:paraId="16DFB757"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4F364C" w:rsidRPr="00596671" w14:paraId="22E05B39" w14:textId="77777777" w:rsidTr="004244A9">
        <w:trPr>
          <w:trHeight w:val="1307"/>
        </w:trPr>
        <w:tc>
          <w:tcPr>
            <w:tcW w:w="7031" w:type="dxa"/>
            <w:gridSpan w:val="2"/>
          </w:tcPr>
          <w:p w14:paraId="717DC9AA" w14:textId="77777777" w:rsidR="004F364C" w:rsidRPr="00596671" w:rsidRDefault="004F364C" w:rsidP="004F364C">
            <w:pPr>
              <w:spacing w:before="100" w:beforeAutospacing="1" w:after="100" w:afterAutospacing="1"/>
              <w:jc w:val="both"/>
              <w:rPr>
                <w:rFonts w:ascii="Trebuchet MS" w:hAnsi="Trebuchet MS"/>
                <w:color w:val="0070C0"/>
              </w:rPr>
            </w:pPr>
            <w:r w:rsidRPr="00596671">
              <w:rPr>
                <w:rFonts w:ascii="Trebuchet MS" w:hAnsi="Trebuchet MS"/>
                <w:b/>
                <w:color w:val="0070C0"/>
              </w:rPr>
              <w:t>3.1</w:t>
            </w:r>
            <w:r w:rsidRPr="00596671">
              <w:rPr>
                <w:rFonts w:ascii="Trebuchet MS" w:hAnsi="Trebuchet MS"/>
                <w:color w:val="0070C0"/>
              </w:rPr>
              <w:t xml:space="preserve"> </w:t>
            </w:r>
            <w:r w:rsidRPr="00596671">
              <w:rPr>
                <w:rStyle w:val="rynqvb"/>
                <w:rFonts w:ascii="Trebuchet MS" w:hAnsi="Trebuchet MS"/>
                <w:b/>
                <w:color w:val="0070C0"/>
              </w:rPr>
              <w:t>Sustenabilitatea proiectului</w:t>
            </w:r>
          </w:p>
        </w:tc>
        <w:tc>
          <w:tcPr>
            <w:tcW w:w="5016" w:type="dxa"/>
          </w:tcPr>
          <w:p w14:paraId="01AE748D" w14:textId="77777777" w:rsidR="004F364C" w:rsidRPr="00596671" w:rsidRDefault="004F364C" w:rsidP="004F364C">
            <w:pPr>
              <w:rPr>
                <w:rFonts w:ascii="Trebuchet MS" w:hAnsi="Trebuchet MS"/>
                <w:color w:val="0070C0"/>
              </w:rPr>
            </w:pPr>
            <w:r w:rsidRPr="00596671">
              <w:rPr>
                <w:rFonts w:ascii="Trebuchet MS" w:hAnsi="Trebuchet MS"/>
                <w:b/>
                <w:color w:val="0070C0"/>
              </w:rPr>
              <w:t>Capitolele din cererea de finanțare urmărite</w:t>
            </w:r>
          </w:p>
        </w:tc>
        <w:tc>
          <w:tcPr>
            <w:tcW w:w="1415" w:type="dxa"/>
          </w:tcPr>
          <w:p w14:paraId="1CB9E705"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4F364C" w:rsidRPr="00596671" w14:paraId="38A709B5" w14:textId="77777777" w:rsidTr="004244A9">
        <w:trPr>
          <w:trHeight w:val="1307"/>
        </w:trPr>
        <w:tc>
          <w:tcPr>
            <w:tcW w:w="2150" w:type="dxa"/>
          </w:tcPr>
          <w:p w14:paraId="1418713A" w14:textId="77777777" w:rsidR="004F364C" w:rsidRPr="00596671" w:rsidRDefault="004F364C" w:rsidP="004F364C">
            <w:pPr>
              <w:spacing w:before="100" w:beforeAutospacing="1" w:after="100" w:afterAutospacing="1"/>
              <w:contextualSpacing/>
              <w:jc w:val="both"/>
              <w:rPr>
                <w:rFonts w:ascii="Trebuchet MS" w:hAnsi="Trebuchet MS"/>
                <w:color w:val="0070C0"/>
              </w:rPr>
            </w:pPr>
          </w:p>
        </w:tc>
        <w:tc>
          <w:tcPr>
            <w:tcW w:w="4881" w:type="dxa"/>
          </w:tcPr>
          <w:p w14:paraId="08BC778B" w14:textId="77777777" w:rsidR="004F364C" w:rsidRPr="00646A30" w:rsidRDefault="004F364C" w:rsidP="004F364C">
            <w:pPr>
              <w:pStyle w:val="NoSpacing"/>
              <w:spacing w:line="276" w:lineRule="auto"/>
              <w:rPr>
                <w:rFonts w:ascii="Trebuchet MS" w:hAnsi="Trebuchet MS"/>
                <w:color w:val="0070C0"/>
              </w:rPr>
            </w:pPr>
            <w:r w:rsidRPr="00646A30">
              <w:rPr>
                <w:rFonts w:ascii="Trebuchet MS" w:hAnsi="Trebuchet MS"/>
                <w:color w:val="0070C0"/>
              </w:rPr>
              <w:t xml:space="preserve">Rentabilitatea financiară a investiției va fi calculată după cum urmează: RI = PEI/CI x 100 </w:t>
            </w:r>
          </w:p>
          <w:p w14:paraId="4142CF2F" w14:textId="77777777" w:rsidR="004F364C" w:rsidRPr="00646A30" w:rsidRDefault="004F364C" w:rsidP="004F364C">
            <w:pPr>
              <w:pStyle w:val="NoSpacing"/>
              <w:spacing w:line="276" w:lineRule="auto"/>
              <w:rPr>
                <w:rFonts w:ascii="Trebuchet MS" w:hAnsi="Trebuchet MS"/>
                <w:color w:val="0070C0"/>
              </w:rPr>
            </w:pPr>
            <w:r w:rsidRPr="00646A30">
              <w:rPr>
                <w:rFonts w:ascii="Trebuchet MS" w:hAnsi="Trebuchet MS"/>
                <w:color w:val="0070C0"/>
              </w:rPr>
              <w:t>Unde: RI = Rentabilitatea investiției,</w:t>
            </w:r>
          </w:p>
          <w:p w14:paraId="3B13270D" w14:textId="77777777" w:rsidR="004F364C" w:rsidRPr="00646A30" w:rsidRDefault="004F364C" w:rsidP="004F364C">
            <w:pPr>
              <w:pStyle w:val="NoSpacing"/>
              <w:spacing w:line="276" w:lineRule="auto"/>
              <w:rPr>
                <w:rFonts w:ascii="Trebuchet MS" w:hAnsi="Trebuchet MS"/>
                <w:color w:val="0070C0"/>
              </w:rPr>
            </w:pPr>
            <w:r w:rsidRPr="00646A30">
              <w:rPr>
                <w:rFonts w:ascii="Trebuchet MS" w:hAnsi="Trebuchet MS"/>
                <w:color w:val="0070C0"/>
              </w:rPr>
              <w:t xml:space="preserve"> PEI = Profit din exploatare incremental mediu pe 3 ani de la finalizarea proiectului, </w:t>
            </w:r>
          </w:p>
          <w:p w14:paraId="68CDE38E" w14:textId="77777777" w:rsidR="004F364C" w:rsidRPr="00646A30" w:rsidRDefault="004F364C" w:rsidP="004F364C">
            <w:pPr>
              <w:pStyle w:val="NoSpacing"/>
              <w:spacing w:line="276" w:lineRule="auto"/>
              <w:rPr>
                <w:rFonts w:ascii="Trebuchet MS" w:hAnsi="Trebuchet MS"/>
                <w:color w:val="0070C0"/>
              </w:rPr>
            </w:pPr>
            <w:r w:rsidRPr="00646A30">
              <w:rPr>
                <w:rFonts w:ascii="Trebuchet MS" w:hAnsi="Trebuchet MS"/>
                <w:color w:val="0070C0"/>
              </w:rPr>
              <w:lastRenderedPageBreak/>
              <w:t>CI = valoarea totală a proiectului fără TVA (se preia din bugetul proiectului) (digitalizat)</w:t>
            </w:r>
          </w:p>
          <w:p w14:paraId="3D9FA384" w14:textId="77777777" w:rsidR="004F364C" w:rsidRPr="00596671" w:rsidRDefault="004F364C" w:rsidP="004F364C">
            <w:pPr>
              <w:pStyle w:val="NoSpacing"/>
              <w:spacing w:line="276" w:lineRule="auto"/>
              <w:rPr>
                <w:rFonts w:ascii="Trebuchet MS" w:hAnsi="Trebuchet MS"/>
                <w:color w:val="0070C0"/>
              </w:rPr>
            </w:pPr>
            <w:r w:rsidRPr="00646A30">
              <w:rPr>
                <w:rFonts w:ascii="Trebuchet MS" w:hAnsi="Trebuchet MS"/>
                <w:color w:val="0070C0"/>
              </w:rPr>
              <w:t>Profit de exploatare incremental = Profit de exploatare cu proiect minus profitul de exploatare fără proiect –din șablonul de proiecții financiare. scor RI: - 0,5 % ≤ RI ≤ 1 % – punctaj minim</w:t>
            </w:r>
            <w:r>
              <w:rPr>
                <w:rFonts w:ascii="Trebuchet MS" w:hAnsi="Trebuchet MS"/>
                <w:color w:val="0070C0"/>
              </w:rPr>
              <w:t xml:space="preserve"> 1</w:t>
            </w:r>
            <w:r w:rsidRPr="00646A30">
              <w:rPr>
                <w:rFonts w:ascii="Trebuchet MS" w:hAnsi="Trebuchet MS"/>
                <w:color w:val="0070C0"/>
              </w:rPr>
              <w:t xml:space="preserve"> - 1 % &lt; RI ≤ 2 % – </w:t>
            </w:r>
            <w:r>
              <w:rPr>
                <w:rFonts w:ascii="Trebuchet MS" w:hAnsi="Trebuchet MS"/>
                <w:color w:val="0070C0"/>
              </w:rPr>
              <w:t>3</w:t>
            </w:r>
            <w:r w:rsidRPr="00646A30">
              <w:rPr>
                <w:rFonts w:ascii="Trebuchet MS" w:hAnsi="Trebuchet MS"/>
                <w:color w:val="0070C0"/>
              </w:rPr>
              <w:t xml:space="preserve"> RI &gt; 2 % – </w:t>
            </w:r>
            <w:r>
              <w:rPr>
                <w:rFonts w:ascii="Trebuchet MS" w:hAnsi="Trebuchet MS"/>
                <w:color w:val="0070C0"/>
              </w:rPr>
              <w:t>5</w:t>
            </w:r>
          </w:p>
        </w:tc>
        <w:tc>
          <w:tcPr>
            <w:tcW w:w="5016" w:type="dxa"/>
          </w:tcPr>
          <w:p w14:paraId="3050CC21" w14:textId="77777777" w:rsidR="004F364C" w:rsidRDefault="004F364C" w:rsidP="004F364C">
            <w:pPr>
              <w:jc w:val="both"/>
              <w:rPr>
                <w:rFonts w:ascii="Trebuchet MS" w:hAnsi="Trebuchet MS"/>
                <w:color w:val="0070C0"/>
              </w:rPr>
            </w:pPr>
            <w:r w:rsidRPr="00D1493C">
              <w:rPr>
                <w:rFonts w:ascii="Trebuchet MS" w:hAnsi="Trebuchet MS"/>
                <w:color w:val="0070C0"/>
              </w:rPr>
              <w:lastRenderedPageBreak/>
              <w:t xml:space="preserve">Vor fi analizate în special </w:t>
            </w:r>
            <w:proofErr w:type="spellStart"/>
            <w:r w:rsidRPr="00D1493C">
              <w:rPr>
                <w:rFonts w:ascii="Trebuchet MS" w:hAnsi="Trebuchet MS"/>
                <w:color w:val="0070C0"/>
              </w:rPr>
              <w:t>informaţiile</w:t>
            </w:r>
            <w:proofErr w:type="spellEnd"/>
            <w:r w:rsidRPr="00D1493C">
              <w:rPr>
                <w:rFonts w:ascii="Trebuchet MS" w:hAnsi="Trebuchet MS"/>
                <w:color w:val="0070C0"/>
              </w:rPr>
              <w:t xml:space="preserve"> prezentate în Anexa 9 – Analiza financiară</w:t>
            </w:r>
            <w:r>
              <w:rPr>
                <w:rFonts w:ascii="Trebuchet MS" w:hAnsi="Trebuchet MS"/>
                <w:color w:val="0070C0"/>
              </w:rPr>
              <w:t>, Plan de afaceri</w:t>
            </w:r>
          </w:p>
          <w:p w14:paraId="26B3EB47" w14:textId="77777777" w:rsidR="004F364C" w:rsidRDefault="004F364C" w:rsidP="004F364C">
            <w:pPr>
              <w:jc w:val="both"/>
              <w:rPr>
                <w:rFonts w:ascii="Trebuchet MS" w:hAnsi="Trebuchet MS"/>
                <w:color w:val="0070C0"/>
              </w:rPr>
            </w:pPr>
          </w:p>
          <w:p w14:paraId="5F55BBBD" w14:textId="77777777" w:rsidR="004F364C" w:rsidRDefault="004F364C" w:rsidP="004F364C">
            <w:pPr>
              <w:jc w:val="both"/>
              <w:rPr>
                <w:rFonts w:ascii="Trebuchet MS" w:hAnsi="Trebuchet MS"/>
                <w:color w:val="0070C0"/>
              </w:rPr>
            </w:pPr>
          </w:p>
          <w:p w14:paraId="77101D4B" w14:textId="77777777" w:rsidR="004F364C" w:rsidRDefault="004F364C" w:rsidP="004F364C">
            <w:pPr>
              <w:jc w:val="both"/>
              <w:rPr>
                <w:rFonts w:ascii="Trebuchet MS" w:hAnsi="Trebuchet MS"/>
                <w:color w:val="0070C0"/>
              </w:rPr>
            </w:pPr>
            <w:r>
              <w:rPr>
                <w:rFonts w:ascii="Trebuchet MS" w:hAnsi="Trebuchet MS"/>
                <w:color w:val="0070C0"/>
              </w:rPr>
              <w:t xml:space="preserve">Punctajul este rezultat din media </w:t>
            </w:r>
            <w:proofErr w:type="spellStart"/>
            <w:r>
              <w:rPr>
                <w:rFonts w:ascii="Trebuchet MS" w:hAnsi="Trebuchet MS"/>
                <w:color w:val="0070C0"/>
              </w:rPr>
              <w:t>artimetica</w:t>
            </w:r>
            <w:proofErr w:type="spellEnd"/>
            <w:r>
              <w:rPr>
                <w:rFonts w:ascii="Trebuchet MS" w:hAnsi="Trebuchet MS"/>
                <w:color w:val="0070C0"/>
              </w:rPr>
              <w:t xml:space="preserve"> a RI a IMM-urilor partenere</w:t>
            </w:r>
          </w:p>
          <w:p w14:paraId="4040CC11" w14:textId="77777777" w:rsidR="004F364C" w:rsidRPr="00596671" w:rsidRDefault="004F364C" w:rsidP="004F364C">
            <w:pPr>
              <w:rPr>
                <w:rFonts w:ascii="Trebuchet MS" w:hAnsi="Trebuchet MS"/>
                <w:color w:val="0070C0"/>
              </w:rPr>
            </w:pPr>
          </w:p>
        </w:tc>
        <w:tc>
          <w:tcPr>
            <w:tcW w:w="1415" w:type="dxa"/>
          </w:tcPr>
          <w:p w14:paraId="10E191E7" w14:textId="77777777" w:rsidR="004F364C" w:rsidRPr="00596671" w:rsidRDefault="004F364C" w:rsidP="004F364C">
            <w:pPr>
              <w:spacing w:before="100" w:beforeAutospacing="1" w:after="100" w:afterAutospacing="1"/>
              <w:contextualSpacing/>
              <w:jc w:val="center"/>
              <w:rPr>
                <w:rFonts w:ascii="Trebuchet MS" w:hAnsi="Trebuchet MS"/>
                <w:b/>
                <w:color w:val="0070C0"/>
                <w:lang w:val="en-US"/>
              </w:rPr>
            </w:pPr>
            <w:r w:rsidRPr="00596671">
              <w:rPr>
                <w:rFonts w:ascii="Trebuchet MS" w:hAnsi="Trebuchet MS"/>
                <w:b/>
                <w:color w:val="0070C0"/>
              </w:rPr>
              <w:t>5</w:t>
            </w:r>
          </w:p>
        </w:tc>
      </w:tr>
      <w:tr w:rsidR="004F364C" w:rsidRPr="00596671" w14:paraId="34C1FB41" w14:textId="77777777" w:rsidTr="004244A9">
        <w:trPr>
          <w:trHeight w:val="1307"/>
        </w:trPr>
        <w:tc>
          <w:tcPr>
            <w:tcW w:w="2150" w:type="dxa"/>
          </w:tcPr>
          <w:p w14:paraId="7B2C46D5" w14:textId="77777777" w:rsidR="004F364C" w:rsidRPr="00596671" w:rsidRDefault="004F364C" w:rsidP="004F364C">
            <w:pPr>
              <w:spacing w:before="100" w:beforeAutospacing="1" w:after="100" w:afterAutospacing="1"/>
              <w:contextualSpacing/>
              <w:rPr>
                <w:rFonts w:ascii="Trebuchet MS" w:hAnsi="Trebuchet MS"/>
                <w:b/>
                <w:color w:val="0070C0"/>
              </w:rPr>
            </w:pPr>
          </w:p>
        </w:tc>
        <w:tc>
          <w:tcPr>
            <w:tcW w:w="4881" w:type="dxa"/>
          </w:tcPr>
          <w:p w14:paraId="6CA650AA" w14:textId="77777777" w:rsidR="004F364C" w:rsidRPr="00596671" w:rsidRDefault="004F364C" w:rsidP="00E54B05">
            <w:pPr>
              <w:pStyle w:val="NoSpacing"/>
              <w:spacing w:line="276" w:lineRule="auto"/>
              <w:jc w:val="both"/>
              <w:rPr>
                <w:rFonts w:ascii="Trebuchet MS" w:hAnsi="Trebuchet MS"/>
                <w:color w:val="0070C0"/>
              </w:rPr>
            </w:pPr>
            <w:r w:rsidRPr="00646A30">
              <w:rPr>
                <w:rFonts w:ascii="Trebuchet MS" w:hAnsi="Trebuchet MS"/>
                <w:color w:val="0070C0"/>
              </w:rPr>
              <w:t>Fluxul de numerar net cumulat este pozitiv pe toată durata de analiză a investiției, iar riscul imposibilității de a asigura funcționarea investiției este minim (sau acest risc este inexistent).  – aplicabil beneficiarilor de tip organizație de cercetare (digitalizat)</w:t>
            </w:r>
          </w:p>
        </w:tc>
        <w:tc>
          <w:tcPr>
            <w:tcW w:w="5016" w:type="dxa"/>
          </w:tcPr>
          <w:p w14:paraId="43716A31" w14:textId="77777777" w:rsidR="004F364C" w:rsidRPr="00596671" w:rsidRDefault="004F364C" w:rsidP="00E54B05">
            <w:pPr>
              <w:jc w:val="both"/>
              <w:rPr>
                <w:rFonts w:ascii="Trebuchet MS" w:hAnsi="Trebuchet MS"/>
                <w:color w:val="0070C0"/>
              </w:rPr>
            </w:pPr>
            <w:r w:rsidRPr="00D1493C">
              <w:rPr>
                <w:rFonts w:ascii="Trebuchet MS" w:hAnsi="Trebuchet MS"/>
                <w:color w:val="0070C0"/>
              </w:rPr>
              <w:t xml:space="preserve">Vor fi analizate în special </w:t>
            </w:r>
            <w:proofErr w:type="spellStart"/>
            <w:r w:rsidRPr="00D1493C">
              <w:rPr>
                <w:rFonts w:ascii="Trebuchet MS" w:hAnsi="Trebuchet MS"/>
                <w:color w:val="0070C0"/>
              </w:rPr>
              <w:t>informaţiile</w:t>
            </w:r>
            <w:proofErr w:type="spellEnd"/>
            <w:r w:rsidRPr="00D1493C">
              <w:rPr>
                <w:rFonts w:ascii="Trebuchet MS" w:hAnsi="Trebuchet MS"/>
                <w:color w:val="0070C0"/>
              </w:rPr>
              <w:t xml:space="preserve"> prezentate în Anexa 9 – Analiza financiară</w:t>
            </w:r>
          </w:p>
        </w:tc>
        <w:tc>
          <w:tcPr>
            <w:tcW w:w="1415" w:type="dxa"/>
          </w:tcPr>
          <w:p w14:paraId="7103AAF2"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F364C" w:rsidRPr="00596671" w14:paraId="10F49449" w14:textId="77777777" w:rsidTr="004244A9">
        <w:trPr>
          <w:trHeight w:val="1124"/>
        </w:trPr>
        <w:tc>
          <w:tcPr>
            <w:tcW w:w="2150" w:type="dxa"/>
            <w:tcBorders>
              <w:bottom w:val="single" w:sz="4" w:space="0" w:color="auto"/>
            </w:tcBorders>
          </w:tcPr>
          <w:p w14:paraId="10D0B17A" w14:textId="77777777" w:rsidR="004F364C" w:rsidRPr="00596671" w:rsidRDefault="004F364C" w:rsidP="004F364C">
            <w:pPr>
              <w:spacing w:before="100" w:beforeAutospacing="1" w:after="100" w:afterAutospacing="1"/>
              <w:contextualSpacing/>
              <w:rPr>
                <w:rStyle w:val="rynqvb"/>
                <w:rFonts w:ascii="Trebuchet MS" w:hAnsi="Trebuchet MS"/>
                <w:b/>
                <w:color w:val="0070C0"/>
              </w:rPr>
            </w:pPr>
          </w:p>
        </w:tc>
        <w:tc>
          <w:tcPr>
            <w:tcW w:w="4881" w:type="dxa"/>
            <w:tcBorders>
              <w:bottom w:val="single" w:sz="4" w:space="0" w:color="auto"/>
            </w:tcBorders>
          </w:tcPr>
          <w:p w14:paraId="31354606" w14:textId="77777777" w:rsidR="004F364C" w:rsidRDefault="004F364C" w:rsidP="00E54B05">
            <w:pPr>
              <w:pStyle w:val="NoSpacing"/>
              <w:spacing w:line="276" w:lineRule="auto"/>
              <w:jc w:val="both"/>
              <w:rPr>
                <w:rFonts w:ascii="Trebuchet MS" w:hAnsi="Trebuchet MS"/>
                <w:color w:val="0070C0"/>
              </w:rPr>
            </w:pPr>
            <w:r w:rsidRPr="00646A30">
              <w:rPr>
                <w:rFonts w:ascii="Trebuchet MS" w:hAnsi="Trebuchet MS"/>
                <w:color w:val="0070C0"/>
              </w:rPr>
              <w:t>Sunt alocate resurse in vederea continuării proiectului după finalizarea acestuia</w:t>
            </w:r>
          </w:p>
          <w:p w14:paraId="63CC3090" w14:textId="77777777" w:rsidR="004F364C" w:rsidRDefault="004F364C" w:rsidP="00E54B05">
            <w:pPr>
              <w:pStyle w:val="NoSpacing"/>
              <w:spacing w:line="276" w:lineRule="auto"/>
              <w:jc w:val="both"/>
              <w:rPr>
                <w:rFonts w:ascii="Trebuchet MS" w:hAnsi="Trebuchet MS"/>
                <w:color w:val="0070C0"/>
              </w:rPr>
            </w:pPr>
          </w:p>
          <w:p w14:paraId="2B700318" w14:textId="77777777" w:rsidR="004F364C" w:rsidRPr="00757ABD" w:rsidRDefault="004F364C" w:rsidP="00E54B05">
            <w:pPr>
              <w:pStyle w:val="NoSpacing"/>
              <w:jc w:val="both"/>
              <w:rPr>
                <w:rFonts w:ascii="Trebuchet MS" w:hAnsi="Trebuchet MS"/>
                <w:color w:val="0070C0"/>
                <w:lang w:val="it-IT"/>
              </w:rPr>
            </w:pPr>
            <w:r w:rsidRPr="00757ABD">
              <w:rPr>
                <w:rFonts w:ascii="Trebuchet MS" w:hAnsi="Trebuchet MS"/>
                <w:color w:val="0070C0"/>
                <w:lang w:val="it-IT"/>
              </w:rPr>
              <w:t>- propunerea de proiect conține un plan realist/realizabil pentru sustenabilitatea rezultatelor proiectului – 3 puncte</w:t>
            </w:r>
          </w:p>
          <w:p w14:paraId="03337016" w14:textId="77777777" w:rsidR="004F364C" w:rsidRPr="00FD4C7D" w:rsidRDefault="004F364C" w:rsidP="00E54B05">
            <w:pPr>
              <w:pStyle w:val="NoSpacing"/>
              <w:jc w:val="both"/>
              <w:rPr>
                <w:rFonts w:ascii="Trebuchet MS" w:hAnsi="Trebuchet MS"/>
                <w:color w:val="0070C0"/>
                <w:lang w:val="it-IT"/>
              </w:rPr>
            </w:pPr>
            <w:r w:rsidRPr="00FD4C7D">
              <w:rPr>
                <w:rFonts w:ascii="Trebuchet MS" w:hAnsi="Trebuchet MS"/>
                <w:color w:val="0070C0"/>
                <w:lang w:val="it-IT"/>
              </w:rPr>
              <w:t>- propunerea de proiect prevede planuri parțial realizabile pentru durabilitatea ulterioară a rezultatelor proiectului – 1 punct</w:t>
            </w:r>
          </w:p>
          <w:p w14:paraId="675FB097" w14:textId="77777777" w:rsidR="004F364C" w:rsidRPr="00596671" w:rsidRDefault="004F364C" w:rsidP="00E54B05">
            <w:pPr>
              <w:pStyle w:val="NoSpacing"/>
              <w:spacing w:line="276" w:lineRule="auto"/>
              <w:jc w:val="both"/>
              <w:rPr>
                <w:rFonts w:ascii="Trebuchet MS" w:hAnsi="Trebuchet MS"/>
                <w:color w:val="0070C0"/>
              </w:rPr>
            </w:pPr>
          </w:p>
        </w:tc>
        <w:tc>
          <w:tcPr>
            <w:tcW w:w="5016" w:type="dxa"/>
            <w:tcBorders>
              <w:bottom w:val="single" w:sz="4" w:space="0" w:color="auto"/>
            </w:tcBorders>
          </w:tcPr>
          <w:p w14:paraId="5D067E54" w14:textId="77777777" w:rsidR="004F364C" w:rsidRPr="00596671" w:rsidRDefault="004F364C" w:rsidP="00E54B05">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 Capacitate solicitant, Resurse umane implicate, Descriere instrumente financiare folosite, Documentații </w:t>
            </w:r>
            <w:proofErr w:type="spellStart"/>
            <w:r w:rsidRPr="00646A30">
              <w:rPr>
                <w:rFonts w:ascii="Trebuchet MS" w:hAnsi="Trebuchet MS"/>
                <w:color w:val="0070C0"/>
              </w:rPr>
              <w:t>tehnico</w:t>
            </w:r>
            <w:proofErr w:type="spellEnd"/>
            <w:r w:rsidRPr="00646A30">
              <w:rPr>
                <w:rFonts w:ascii="Trebuchet MS" w:hAnsi="Trebuchet MS"/>
                <w:color w:val="0070C0"/>
              </w:rPr>
              <w:t xml:space="preserve">-economice, ACB – Analiza financiara, ACB – analiza economica, ACB – analiza de </w:t>
            </w:r>
            <w:proofErr w:type="spellStart"/>
            <w:r w:rsidRPr="00646A30">
              <w:rPr>
                <w:rFonts w:ascii="Trebuchet MS" w:hAnsi="Trebuchet MS"/>
                <w:color w:val="0070C0"/>
              </w:rPr>
              <w:t>senzitivitate</w:t>
            </w:r>
            <w:proofErr w:type="spellEnd"/>
          </w:p>
        </w:tc>
        <w:tc>
          <w:tcPr>
            <w:tcW w:w="1415" w:type="dxa"/>
            <w:tcBorders>
              <w:bottom w:val="single" w:sz="4" w:space="0" w:color="auto"/>
            </w:tcBorders>
          </w:tcPr>
          <w:p w14:paraId="5D293574"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4F364C" w:rsidRPr="00596671" w14:paraId="3D51456E" w14:textId="77777777" w:rsidTr="004244A9">
        <w:trPr>
          <w:trHeight w:val="557"/>
        </w:trPr>
        <w:tc>
          <w:tcPr>
            <w:tcW w:w="2150" w:type="dxa"/>
            <w:tcBorders>
              <w:bottom w:val="single" w:sz="4" w:space="0" w:color="auto"/>
            </w:tcBorders>
          </w:tcPr>
          <w:p w14:paraId="11E972A3" w14:textId="77777777" w:rsidR="004F364C" w:rsidRPr="00596671" w:rsidRDefault="004F364C" w:rsidP="004F364C">
            <w:pPr>
              <w:spacing w:before="100" w:beforeAutospacing="1" w:after="100" w:afterAutospacing="1"/>
              <w:contextualSpacing/>
              <w:rPr>
                <w:rStyle w:val="rynqvb"/>
                <w:rFonts w:ascii="Trebuchet MS" w:hAnsi="Trebuchet MS"/>
                <w:b/>
                <w:color w:val="0070C0"/>
              </w:rPr>
            </w:pPr>
          </w:p>
        </w:tc>
        <w:tc>
          <w:tcPr>
            <w:tcW w:w="4881" w:type="dxa"/>
            <w:tcBorders>
              <w:bottom w:val="single" w:sz="4" w:space="0" w:color="auto"/>
            </w:tcBorders>
          </w:tcPr>
          <w:p w14:paraId="43DFA0F2" w14:textId="77777777" w:rsidR="004F364C" w:rsidRPr="00596671" w:rsidRDefault="004F364C" w:rsidP="00E54B05">
            <w:pPr>
              <w:pStyle w:val="NoSpacing"/>
              <w:spacing w:line="276" w:lineRule="auto"/>
              <w:jc w:val="both"/>
              <w:rPr>
                <w:rFonts w:ascii="Trebuchet MS" w:hAnsi="Trebuchet MS"/>
                <w:color w:val="0070C0"/>
              </w:rPr>
            </w:pPr>
            <w:r w:rsidRPr="00646A30">
              <w:rPr>
                <w:rFonts w:ascii="Trebuchet MS" w:hAnsi="Trebuchet MS"/>
                <w:color w:val="0070C0"/>
              </w:rPr>
              <w:t xml:space="preserve">Asigurarea costurilor de funcționare și acces în comun la infrastructură, și dacă proiectul și/sau rezultatele obținute în </w:t>
            </w:r>
            <w:r w:rsidRPr="00646A30">
              <w:rPr>
                <w:rFonts w:ascii="Trebuchet MS" w:hAnsi="Trebuchet MS"/>
                <w:color w:val="0070C0"/>
              </w:rPr>
              <w:lastRenderedPageBreak/>
              <w:t>urma implementării acestuia pot fi dezvoltate sau multiplicate la diferite niveluri (local, regional, sectorial, național)</w:t>
            </w:r>
          </w:p>
        </w:tc>
        <w:tc>
          <w:tcPr>
            <w:tcW w:w="5016" w:type="dxa"/>
            <w:tcBorders>
              <w:bottom w:val="single" w:sz="4" w:space="0" w:color="auto"/>
            </w:tcBorders>
          </w:tcPr>
          <w:p w14:paraId="752E338F" w14:textId="77777777" w:rsidR="004F364C" w:rsidRPr="00596671" w:rsidRDefault="004F364C" w:rsidP="00E54B05">
            <w:pPr>
              <w:jc w:val="both"/>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Solicitant-documente </w:t>
            </w:r>
            <w:proofErr w:type="spellStart"/>
            <w:r w:rsidRPr="00646A30">
              <w:rPr>
                <w:rFonts w:ascii="Trebuchet MS" w:hAnsi="Trebuchet MS"/>
                <w:color w:val="0070C0"/>
              </w:rPr>
              <w:t>atasate</w:t>
            </w:r>
            <w:proofErr w:type="spellEnd"/>
            <w:r w:rsidRPr="00646A30">
              <w:rPr>
                <w:rFonts w:ascii="Trebuchet MS" w:hAnsi="Trebuchet MS"/>
                <w:color w:val="0070C0"/>
              </w:rPr>
              <w:t xml:space="preserve">, Scopul proiectului si realizările preconizate, </w:t>
            </w:r>
            <w:r w:rsidRPr="00646A30">
              <w:rPr>
                <w:rFonts w:ascii="Trebuchet MS" w:hAnsi="Trebuchet MS"/>
                <w:color w:val="0070C0"/>
              </w:rPr>
              <w:lastRenderedPageBreak/>
              <w:t xml:space="preserve">Obiective proiect,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Justificare/context/ relevanta/ oportunitate si contribuția la obiectivul </w:t>
            </w:r>
            <w:proofErr w:type="spellStart"/>
            <w:r w:rsidRPr="00646A30">
              <w:rPr>
                <w:rFonts w:ascii="Trebuchet MS" w:hAnsi="Trebuchet MS"/>
                <w:color w:val="0070C0"/>
              </w:rPr>
              <w:t>specific,Rezultate</w:t>
            </w:r>
            <w:proofErr w:type="spellEnd"/>
            <w:r w:rsidRPr="00646A30">
              <w:rPr>
                <w:rFonts w:ascii="Trebuchet MS" w:hAnsi="Trebuchet MS"/>
                <w:color w:val="0070C0"/>
              </w:rPr>
              <w:t xml:space="preserve"> așteptate / realizări așteptate</w:t>
            </w:r>
            <w:r>
              <w:rPr>
                <w:rFonts w:ascii="Trebuchet MS" w:hAnsi="Trebuchet MS"/>
                <w:color w:val="0070C0"/>
              </w:rPr>
              <w:t>, Plan de afaceri</w:t>
            </w:r>
          </w:p>
        </w:tc>
        <w:tc>
          <w:tcPr>
            <w:tcW w:w="1415" w:type="dxa"/>
            <w:tcBorders>
              <w:bottom w:val="single" w:sz="4" w:space="0" w:color="auto"/>
            </w:tcBorders>
          </w:tcPr>
          <w:p w14:paraId="087CF861" w14:textId="77777777" w:rsidR="004F364C" w:rsidRPr="00596671" w:rsidRDefault="004F364C" w:rsidP="004F364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2</w:t>
            </w:r>
          </w:p>
        </w:tc>
      </w:tr>
      <w:tr w:rsidR="004F364C" w:rsidRPr="004F364C" w14:paraId="6DA7C9DC" w14:textId="77777777" w:rsidTr="004244A9">
        <w:trPr>
          <w:cantSplit/>
          <w:tblHeader/>
        </w:trPr>
        <w:tc>
          <w:tcPr>
            <w:tcW w:w="13462" w:type="dxa"/>
            <w:gridSpan w:val="4"/>
            <w:tcBorders>
              <w:top w:val="single" w:sz="4" w:space="0" w:color="auto"/>
              <w:left w:val="nil"/>
              <w:bottom w:val="nil"/>
              <w:right w:val="nil"/>
            </w:tcBorders>
            <w:shd w:val="clear" w:color="auto" w:fill="auto"/>
          </w:tcPr>
          <w:p w14:paraId="71E15C88" w14:textId="77777777" w:rsidR="004F364C" w:rsidRPr="004F364C" w:rsidRDefault="004F364C" w:rsidP="002416A8">
            <w:pPr>
              <w:spacing w:before="100" w:beforeAutospacing="1" w:after="100" w:afterAutospacing="1"/>
              <w:contextualSpacing/>
              <w:jc w:val="center"/>
              <w:rPr>
                <w:rFonts w:ascii="Trebuchet MS" w:hAnsi="Trebuchet MS"/>
                <w:b/>
                <w:color w:val="FFFFFF" w:themeColor="background1"/>
              </w:rPr>
            </w:pPr>
          </w:p>
        </w:tc>
      </w:tr>
      <w:tr w:rsidR="004F364C" w:rsidRPr="004F364C" w14:paraId="3B0759C5" w14:textId="77777777" w:rsidTr="004244A9">
        <w:trPr>
          <w:cantSplit/>
          <w:tblHeader/>
        </w:trPr>
        <w:tc>
          <w:tcPr>
            <w:tcW w:w="13462" w:type="dxa"/>
            <w:gridSpan w:val="4"/>
            <w:tcBorders>
              <w:top w:val="nil"/>
              <w:left w:val="nil"/>
              <w:bottom w:val="nil"/>
              <w:right w:val="nil"/>
            </w:tcBorders>
            <w:shd w:val="clear" w:color="auto" w:fill="auto"/>
          </w:tcPr>
          <w:p w14:paraId="58F7F1E2" w14:textId="77777777" w:rsidR="004F364C" w:rsidRPr="004F364C" w:rsidRDefault="004F364C" w:rsidP="002416A8">
            <w:pPr>
              <w:spacing w:before="100" w:beforeAutospacing="1" w:after="100" w:afterAutospacing="1"/>
              <w:contextualSpacing/>
              <w:jc w:val="center"/>
              <w:rPr>
                <w:rFonts w:ascii="Trebuchet MS" w:hAnsi="Trebuchet MS"/>
                <w:b/>
                <w:color w:val="FFFFFF" w:themeColor="background1"/>
              </w:rPr>
            </w:pPr>
          </w:p>
        </w:tc>
      </w:tr>
      <w:tr w:rsidR="004F364C" w:rsidRPr="004F364C" w14:paraId="71B598B3" w14:textId="77777777" w:rsidTr="004244A9">
        <w:trPr>
          <w:cantSplit/>
          <w:tblHeader/>
        </w:trPr>
        <w:tc>
          <w:tcPr>
            <w:tcW w:w="13462" w:type="dxa"/>
            <w:gridSpan w:val="4"/>
            <w:tcBorders>
              <w:top w:val="nil"/>
              <w:left w:val="nil"/>
              <w:bottom w:val="single" w:sz="4" w:space="0" w:color="auto"/>
              <w:right w:val="nil"/>
            </w:tcBorders>
            <w:shd w:val="clear" w:color="auto" w:fill="auto"/>
          </w:tcPr>
          <w:p w14:paraId="240BBF46" w14:textId="77777777" w:rsidR="004F364C" w:rsidRPr="004F364C" w:rsidRDefault="004F364C" w:rsidP="002416A8">
            <w:pPr>
              <w:spacing w:before="100" w:beforeAutospacing="1" w:after="100" w:afterAutospacing="1"/>
              <w:contextualSpacing/>
              <w:jc w:val="center"/>
              <w:rPr>
                <w:rFonts w:ascii="Trebuchet MS" w:hAnsi="Trebuchet MS"/>
                <w:b/>
                <w:color w:val="FFFFFF" w:themeColor="background1"/>
              </w:rPr>
            </w:pPr>
          </w:p>
        </w:tc>
      </w:tr>
      <w:tr w:rsidR="00596671" w:rsidRPr="00596671" w14:paraId="1F4A6F2F" w14:textId="77777777" w:rsidTr="004244A9">
        <w:trPr>
          <w:cantSplit/>
          <w:tblHeader/>
        </w:trPr>
        <w:tc>
          <w:tcPr>
            <w:tcW w:w="13462" w:type="dxa"/>
            <w:gridSpan w:val="4"/>
            <w:tcBorders>
              <w:top w:val="single" w:sz="4" w:space="0" w:color="auto"/>
            </w:tcBorders>
            <w:shd w:val="clear" w:color="auto" w:fill="auto"/>
          </w:tcPr>
          <w:p w14:paraId="5EAFF4AD" w14:textId="77777777" w:rsidR="002416A8" w:rsidRPr="00596671" w:rsidRDefault="002416A8" w:rsidP="002416A8">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Grila ETF aplicabilă proiectelor depuse de organizație de cercetare și/sau în parteneriat cu organizații de cercetare</w:t>
            </w:r>
          </w:p>
        </w:tc>
      </w:tr>
      <w:tr w:rsidR="00596671" w:rsidRPr="00596671" w14:paraId="2731A855" w14:textId="77777777" w:rsidTr="004244A9">
        <w:trPr>
          <w:cantSplit/>
          <w:tblHeader/>
        </w:trPr>
        <w:tc>
          <w:tcPr>
            <w:tcW w:w="2150" w:type="dxa"/>
            <w:shd w:val="clear" w:color="auto" w:fill="D5DCE4" w:themeFill="text2" w:themeFillTint="33"/>
          </w:tcPr>
          <w:p w14:paraId="05982BDB"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Criterii de evaluare și selecție</w:t>
            </w:r>
          </w:p>
        </w:tc>
        <w:tc>
          <w:tcPr>
            <w:tcW w:w="9897" w:type="dxa"/>
            <w:gridSpan w:val="2"/>
            <w:shd w:val="clear" w:color="auto" w:fill="D5DCE4" w:themeFill="text2" w:themeFillTint="33"/>
          </w:tcPr>
          <w:p w14:paraId="39D71280"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p>
          <w:p w14:paraId="0AED9D35"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Verificarea criteriului/subcriteriu</w:t>
            </w:r>
          </w:p>
        </w:tc>
        <w:tc>
          <w:tcPr>
            <w:tcW w:w="1415" w:type="dxa"/>
            <w:shd w:val="clear" w:color="auto" w:fill="D5DCE4" w:themeFill="text2" w:themeFillTint="33"/>
          </w:tcPr>
          <w:p w14:paraId="58B4B286"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Punctaj pe subcriterii</w:t>
            </w:r>
          </w:p>
        </w:tc>
      </w:tr>
      <w:tr w:rsidR="00596671" w:rsidRPr="00596671" w14:paraId="02D238FC" w14:textId="77777777" w:rsidTr="004244A9">
        <w:trPr>
          <w:tblHeader/>
        </w:trPr>
        <w:tc>
          <w:tcPr>
            <w:tcW w:w="12047" w:type="dxa"/>
            <w:gridSpan w:val="3"/>
            <w:shd w:val="clear" w:color="auto" w:fill="auto"/>
          </w:tcPr>
          <w:p w14:paraId="37137CB4" w14:textId="77777777" w:rsidR="002416A8" w:rsidRPr="00596671" w:rsidRDefault="002416A8" w:rsidP="002A1AEC">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1 RELEVANȚA SI MATURITATEA PROIECTULUI</w:t>
            </w:r>
          </w:p>
        </w:tc>
        <w:tc>
          <w:tcPr>
            <w:tcW w:w="1415" w:type="dxa"/>
            <w:shd w:val="clear" w:color="auto" w:fill="auto"/>
          </w:tcPr>
          <w:p w14:paraId="01A3C53C"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50</w:t>
            </w:r>
          </w:p>
        </w:tc>
      </w:tr>
      <w:tr w:rsidR="00596671" w:rsidRPr="00596671" w14:paraId="6845B7F2" w14:textId="77777777" w:rsidTr="004244A9">
        <w:trPr>
          <w:tblHeader/>
        </w:trPr>
        <w:tc>
          <w:tcPr>
            <w:tcW w:w="7031" w:type="dxa"/>
            <w:gridSpan w:val="2"/>
            <w:shd w:val="clear" w:color="auto" w:fill="auto"/>
          </w:tcPr>
          <w:p w14:paraId="55E0D923"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1.1</w:t>
            </w:r>
            <w:r w:rsidRPr="00596671">
              <w:rPr>
                <w:rFonts w:ascii="Trebuchet MS" w:hAnsi="Trebuchet MS"/>
                <w:color w:val="0070C0"/>
                <w:lang w:eastAsia="ro-RO"/>
              </w:rPr>
              <w:t xml:space="preserve"> </w:t>
            </w:r>
            <w:r w:rsidRPr="00596671">
              <w:rPr>
                <w:rFonts w:ascii="Trebuchet MS" w:hAnsi="Trebuchet MS"/>
                <w:b/>
                <w:color w:val="0070C0"/>
              </w:rPr>
              <w:t>Contribuția proiectului la realizarea obiectivelor specifice</w:t>
            </w:r>
          </w:p>
        </w:tc>
        <w:tc>
          <w:tcPr>
            <w:tcW w:w="5016" w:type="dxa"/>
            <w:shd w:val="clear" w:color="auto" w:fill="auto"/>
          </w:tcPr>
          <w:p w14:paraId="2DF704E5"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78838301"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F975AB" w:rsidRPr="00596671" w14:paraId="1B516BD2" w14:textId="77777777" w:rsidTr="004244A9">
        <w:trPr>
          <w:tblHeader/>
        </w:trPr>
        <w:tc>
          <w:tcPr>
            <w:tcW w:w="2150" w:type="dxa"/>
            <w:vMerge w:val="restart"/>
            <w:shd w:val="clear" w:color="auto" w:fill="auto"/>
          </w:tcPr>
          <w:p w14:paraId="55AE9F0C" w14:textId="77777777" w:rsidR="00F975AB" w:rsidRPr="00596671" w:rsidRDefault="00F975AB" w:rsidP="00F975AB">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27186AEC" w14:textId="77777777" w:rsidR="00F975AB" w:rsidRDefault="00F975AB" w:rsidP="00F975AB">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Contribuția la realizarea indicatorilor de realizare și rezultat definiți în ghidul solicitantului</w:t>
            </w:r>
          </w:p>
          <w:p w14:paraId="6ECAB839" w14:textId="77777777" w:rsidR="00F975AB" w:rsidRDefault="00F975AB" w:rsidP="00F975AB">
            <w:pPr>
              <w:pStyle w:val="ListParagraph"/>
              <w:numPr>
                <w:ilvl w:val="0"/>
                <w:numId w:val="6"/>
              </w:numPr>
              <w:spacing w:before="100" w:beforeAutospacing="1" w:after="100" w:afterAutospacing="1"/>
              <w:ind w:left="288"/>
              <w:jc w:val="both"/>
              <w:rPr>
                <w:rFonts w:ascii="Trebuchet MS" w:hAnsi="Trebuchet MS"/>
                <w:color w:val="0070C0"/>
              </w:rPr>
            </w:pPr>
            <w:r w:rsidRPr="003E3CD1">
              <w:rPr>
                <w:rFonts w:ascii="Trebuchet MS" w:hAnsi="Trebuchet MS"/>
                <w:color w:val="0070C0"/>
              </w:rPr>
              <w:t xml:space="preserve">dacă proiectul include ținte pentru toți indicatorii de realizare </w:t>
            </w:r>
            <w:r>
              <w:rPr>
                <w:rFonts w:ascii="Trebuchet MS" w:hAnsi="Trebuchet MS"/>
                <w:color w:val="0070C0"/>
              </w:rPr>
              <w:t xml:space="preserve">și de rezultat POCIDIF </w:t>
            </w:r>
            <w:r w:rsidRPr="003E3CD1">
              <w:rPr>
                <w:rFonts w:ascii="Trebuchet MS" w:hAnsi="Trebuchet MS"/>
                <w:color w:val="0070C0"/>
              </w:rPr>
              <w:t xml:space="preserve">– </w:t>
            </w:r>
            <w:r>
              <w:rPr>
                <w:rFonts w:ascii="Trebuchet MS" w:hAnsi="Trebuchet MS"/>
                <w:color w:val="0070C0"/>
              </w:rPr>
              <w:t>7</w:t>
            </w:r>
            <w:r w:rsidRPr="003E3CD1">
              <w:rPr>
                <w:rFonts w:ascii="Trebuchet MS" w:hAnsi="Trebuchet MS"/>
                <w:color w:val="0070C0"/>
              </w:rPr>
              <w:t xml:space="preserve"> punct </w:t>
            </w:r>
          </w:p>
          <w:p w14:paraId="720A5066" w14:textId="77777777" w:rsidR="00F975AB" w:rsidRPr="00460C63" w:rsidRDefault="00F975AB" w:rsidP="00F975AB">
            <w:pPr>
              <w:pStyle w:val="ListParagraph"/>
              <w:numPr>
                <w:ilvl w:val="0"/>
                <w:numId w:val="6"/>
              </w:numPr>
              <w:spacing w:before="100" w:beforeAutospacing="1" w:after="100" w:afterAutospacing="1"/>
              <w:ind w:left="318"/>
              <w:jc w:val="both"/>
              <w:rPr>
                <w:rFonts w:ascii="Trebuchet MS" w:hAnsi="Trebuchet MS"/>
                <w:color w:val="0070C0"/>
              </w:rPr>
            </w:pPr>
            <w:r w:rsidRPr="00460C63">
              <w:rPr>
                <w:rFonts w:ascii="Trebuchet MS" w:hAnsi="Trebuchet MS"/>
                <w:color w:val="0070C0"/>
              </w:rPr>
              <w:t xml:space="preserve">dacă proiectul include </w:t>
            </w:r>
            <w:r>
              <w:rPr>
                <w:rFonts w:ascii="Trebuchet MS" w:hAnsi="Trebuchet MS"/>
                <w:color w:val="0070C0"/>
              </w:rPr>
              <w:t xml:space="preserve">75% din </w:t>
            </w:r>
            <w:r w:rsidRPr="00460C63">
              <w:rPr>
                <w:rFonts w:ascii="Trebuchet MS" w:hAnsi="Trebuchet MS"/>
                <w:color w:val="0070C0"/>
              </w:rPr>
              <w:t>toți indicatorii de realizare și de rezultat POCIDIF – 4 puncte</w:t>
            </w:r>
          </w:p>
          <w:p w14:paraId="10BB5643" w14:textId="77777777" w:rsidR="00F975AB" w:rsidRPr="002F0197" w:rsidRDefault="00F975AB" w:rsidP="002F0197">
            <w:pPr>
              <w:pStyle w:val="ListParagraph"/>
              <w:numPr>
                <w:ilvl w:val="0"/>
                <w:numId w:val="6"/>
              </w:numPr>
              <w:spacing w:before="100" w:beforeAutospacing="1" w:after="100" w:afterAutospacing="1"/>
              <w:ind w:left="318" w:hanging="425"/>
              <w:jc w:val="both"/>
              <w:rPr>
                <w:rFonts w:ascii="Trebuchet MS" w:hAnsi="Trebuchet MS"/>
                <w:color w:val="0070C0"/>
              </w:rPr>
            </w:pPr>
            <w:r w:rsidRPr="002F0197">
              <w:rPr>
                <w:rFonts w:ascii="Trebuchet MS" w:hAnsi="Trebuchet MS"/>
                <w:color w:val="0070C0"/>
              </w:rPr>
              <w:t>dacă proiectul include 50% din toți indicatorii de realizare și de rezultat POCIDIF – 1 punct</w:t>
            </w:r>
          </w:p>
        </w:tc>
        <w:tc>
          <w:tcPr>
            <w:tcW w:w="5016" w:type="dxa"/>
            <w:shd w:val="clear" w:color="auto" w:fill="auto"/>
          </w:tcPr>
          <w:p w14:paraId="7DE90FE5" w14:textId="77777777" w:rsidR="00F975AB" w:rsidRPr="00596671" w:rsidRDefault="00F975AB" w:rsidP="00F975AB">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Scopul proiectului si realizările preconizate, Obiective proiect, Justificare/context/relevanta/ oportunitate si contribuția la obiectivul specific, Rezultate așteptate / Realizări </w:t>
            </w:r>
            <w:proofErr w:type="spellStart"/>
            <w:r w:rsidRPr="00596671">
              <w:rPr>
                <w:rFonts w:ascii="Trebuchet MS" w:hAnsi="Trebuchet MS"/>
                <w:color w:val="0070C0"/>
              </w:rPr>
              <w:t>așteptate,Indicatori</w:t>
            </w:r>
            <w:proofErr w:type="spellEnd"/>
          </w:p>
        </w:tc>
        <w:tc>
          <w:tcPr>
            <w:tcW w:w="1415" w:type="dxa"/>
            <w:shd w:val="clear" w:color="auto" w:fill="auto"/>
          </w:tcPr>
          <w:p w14:paraId="7113AFF0" w14:textId="77777777" w:rsidR="00F975AB" w:rsidRPr="00596671" w:rsidRDefault="00F975AB" w:rsidP="00F975AB">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F975AB" w:rsidRPr="00596671" w14:paraId="312D4649" w14:textId="77777777" w:rsidTr="004244A9">
        <w:trPr>
          <w:tblHeader/>
        </w:trPr>
        <w:tc>
          <w:tcPr>
            <w:tcW w:w="2150" w:type="dxa"/>
            <w:vMerge/>
            <w:shd w:val="clear" w:color="auto" w:fill="auto"/>
          </w:tcPr>
          <w:p w14:paraId="1DA224D8" w14:textId="77777777" w:rsidR="00F975AB" w:rsidRPr="00596671" w:rsidRDefault="00F975AB" w:rsidP="00F975AB">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706C25DE" w14:textId="77777777" w:rsidR="00F975AB" w:rsidRDefault="00F975AB" w:rsidP="00F975AB">
            <w:pPr>
              <w:spacing w:before="100" w:beforeAutospacing="1" w:after="100" w:afterAutospacing="1"/>
              <w:contextualSpacing/>
              <w:jc w:val="both"/>
              <w:rPr>
                <w:rStyle w:val="rynqvb"/>
                <w:rFonts w:ascii="Trebuchet MS" w:hAnsi="Trebuchet MS"/>
                <w:color w:val="0070C0"/>
              </w:rPr>
            </w:pPr>
            <w:r w:rsidRPr="00646A30">
              <w:rPr>
                <w:rStyle w:val="rynqvb"/>
                <w:rFonts w:ascii="Trebuchet MS" w:hAnsi="Trebuchet MS"/>
                <w:color w:val="0070C0"/>
              </w:rPr>
              <w:t>Justificarea contribuției proiectului la documentele de politică comunitară și/sau națională existente în domeniu</w:t>
            </w:r>
          </w:p>
          <w:p w14:paraId="7FF5A6B6" w14:textId="77777777" w:rsidR="00F975AB" w:rsidRDefault="00F975AB" w:rsidP="00F975AB">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lastRenderedPageBreak/>
              <w:t>- contribuția la Agenda ERA</w:t>
            </w:r>
            <w:r>
              <w:rPr>
                <w:rFonts w:ascii="Trebuchet MS" w:hAnsi="Trebuchet MS"/>
                <w:color w:val="0070C0"/>
              </w:rPr>
              <w:t>:</w:t>
            </w:r>
          </w:p>
          <w:p w14:paraId="0E099812" w14:textId="77777777" w:rsidR="00F975AB" w:rsidRDefault="00F975AB" w:rsidP="00F975AB">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o acțiune a ERA: 1 punct</w:t>
            </w:r>
          </w:p>
          <w:p w14:paraId="211B9912" w14:textId="77777777" w:rsidR="00F975AB" w:rsidRDefault="00F975AB" w:rsidP="00F975AB">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două acțiuni ERA: 2 puncte</w:t>
            </w:r>
          </w:p>
          <w:p w14:paraId="3ACC19A9" w14:textId="77777777" w:rsidR="00F975AB" w:rsidRDefault="00F975AB" w:rsidP="00F975AB">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La trei sau mai multe acțiuni ERA: </w:t>
            </w:r>
            <w:r w:rsidRPr="003E3CD1">
              <w:rPr>
                <w:rFonts w:ascii="Trebuchet MS" w:hAnsi="Trebuchet MS"/>
                <w:color w:val="0070C0"/>
              </w:rPr>
              <w:t xml:space="preserve"> 3 puncte</w:t>
            </w:r>
          </w:p>
          <w:p w14:paraId="4301453B" w14:textId="77777777" w:rsidR="00F975AB" w:rsidRPr="003E3CD1" w:rsidRDefault="00F975AB" w:rsidP="00F975AB">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Pentru referință se va lua în considerare documentul Comisiei Europene disponibil la: </w:t>
            </w:r>
            <w:hyperlink r:id="rId8" w:history="1">
              <w:r w:rsidRPr="00D56D46">
                <w:rPr>
                  <w:rStyle w:val="Hyperlink"/>
                  <w:rFonts w:ascii="Trebuchet MS" w:hAnsi="Trebuchet MS"/>
                </w:rPr>
                <w:t>https://commission.europa.eu/system/files/2021-11/ec_rtd_era-policy-agenda-2021.pdf</w:t>
              </w:r>
            </w:hyperlink>
            <w:r>
              <w:rPr>
                <w:rFonts w:ascii="Trebuchet MS" w:hAnsi="Trebuchet MS"/>
                <w:color w:val="0070C0"/>
              </w:rPr>
              <w:t xml:space="preserve"> </w:t>
            </w:r>
          </w:p>
          <w:p w14:paraId="22C9C44C" w14:textId="77777777" w:rsidR="00F975AB" w:rsidRPr="003E3CD1" w:rsidRDefault="00F975AB" w:rsidP="00F975AB">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xml:space="preserve">- concordanța cu misiunile stabilite în cadrul </w:t>
            </w:r>
            <w:r>
              <w:rPr>
                <w:rFonts w:ascii="Trebuchet MS" w:hAnsi="Trebuchet MS"/>
                <w:color w:val="0070C0"/>
              </w:rPr>
              <w:t>Orizont</w:t>
            </w:r>
            <w:r w:rsidRPr="003E3CD1">
              <w:rPr>
                <w:rFonts w:ascii="Trebuchet MS" w:hAnsi="Trebuchet MS"/>
                <w:color w:val="0070C0"/>
              </w:rPr>
              <w:t xml:space="preserve"> Europ</w:t>
            </w:r>
            <w:r>
              <w:rPr>
                <w:rFonts w:ascii="Trebuchet MS" w:hAnsi="Trebuchet MS"/>
                <w:color w:val="0070C0"/>
              </w:rPr>
              <w:t>a</w:t>
            </w:r>
            <w:r w:rsidRPr="003E3CD1">
              <w:rPr>
                <w:rFonts w:ascii="Trebuchet MS" w:hAnsi="Trebuchet MS"/>
                <w:color w:val="0070C0"/>
              </w:rPr>
              <w:t xml:space="preserve"> – 2 puncte</w:t>
            </w:r>
          </w:p>
          <w:p w14:paraId="317C659C" w14:textId="77777777" w:rsidR="00F975AB" w:rsidRPr="00596671" w:rsidRDefault="00F975AB" w:rsidP="00F975AB">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xml:space="preserve">- contribuția la alte documente de politică comunitară și/sau națională </w:t>
            </w:r>
            <w:r>
              <w:rPr>
                <w:rFonts w:ascii="Trebuchet MS" w:hAnsi="Trebuchet MS"/>
                <w:color w:val="0070C0"/>
              </w:rPr>
              <w:t>existente în domeniu – 2 puncte</w:t>
            </w:r>
          </w:p>
        </w:tc>
        <w:tc>
          <w:tcPr>
            <w:tcW w:w="5016" w:type="dxa"/>
            <w:shd w:val="clear" w:color="auto" w:fill="auto"/>
          </w:tcPr>
          <w:p w14:paraId="0C52EEE3" w14:textId="77777777" w:rsidR="00F975AB" w:rsidRPr="00596671" w:rsidRDefault="00F975AB" w:rsidP="00F975AB">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lastRenderedPageBreak/>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w:t>
            </w:r>
            <w:proofErr w:type="spellStart"/>
            <w:r w:rsidRPr="00596671">
              <w:rPr>
                <w:rFonts w:ascii="Trebuchet MS" w:hAnsi="Trebuchet MS"/>
                <w:color w:val="0070C0"/>
              </w:rPr>
              <w:t>cap.Justificare</w:t>
            </w:r>
            <w:proofErr w:type="spellEnd"/>
            <w:r w:rsidRPr="00596671">
              <w:rPr>
                <w:rFonts w:ascii="Trebuchet MS" w:hAnsi="Trebuchet MS"/>
                <w:color w:val="0070C0"/>
              </w:rPr>
              <w:t>/ context/relevanta/</w:t>
            </w:r>
          </w:p>
          <w:p w14:paraId="64A32C71" w14:textId="77777777" w:rsidR="00F975AB" w:rsidRPr="00596671" w:rsidRDefault="00F975AB" w:rsidP="00F975AB">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lastRenderedPageBreak/>
              <w:t xml:space="preserve">oportunitate si </w:t>
            </w:r>
            <w:proofErr w:type="spellStart"/>
            <w:r w:rsidRPr="00596671">
              <w:rPr>
                <w:rFonts w:ascii="Trebuchet MS" w:hAnsi="Trebuchet MS"/>
                <w:color w:val="0070C0"/>
              </w:rPr>
              <w:t>contributia</w:t>
            </w:r>
            <w:proofErr w:type="spellEnd"/>
            <w:r w:rsidRPr="00596671">
              <w:rPr>
                <w:rFonts w:ascii="Trebuchet MS" w:hAnsi="Trebuchet MS"/>
                <w:color w:val="0070C0"/>
              </w:rPr>
              <w:t xml:space="preserve"> la obiectivul specific, cap. Caracter durabil al proiectului, Principii orizontale, Coerenta cu politica de mediu, </w:t>
            </w:r>
            <w:proofErr w:type="spellStart"/>
            <w:r w:rsidRPr="00596671">
              <w:rPr>
                <w:rFonts w:ascii="Trebuchet MS" w:hAnsi="Trebuchet MS"/>
                <w:color w:val="0070C0"/>
              </w:rPr>
              <w:t>schimbari</w:t>
            </w:r>
            <w:proofErr w:type="spellEnd"/>
            <w:r w:rsidRPr="00596671">
              <w:rPr>
                <w:rFonts w:ascii="Trebuchet MS" w:hAnsi="Trebuchet MS"/>
                <w:color w:val="0070C0"/>
              </w:rPr>
              <w:t xml:space="preserve"> climatice si dezastre, Directiva privind habitatele, Directiva cadru privind apa, mediu – costul masurilor  incluse in bugetul proiectului, Indicatori de realizare și de rezultat (program), Indicatori suplimentari proiect</w:t>
            </w:r>
          </w:p>
        </w:tc>
        <w:tc>
          <w:tcPr>
            <w:tcW w:w="1415" w:type="dxa"/>
            <w:shd w:val="clear" w:color="auto" w:fill="auto"/>
          </w:tcPr>
          <w:p w14:paraId="62ECCACF" w14:textId="77777777" w:rsidR="00F975AB" w:rsidRPr="00596671" w:rsidRDefault="00F975AB" w:rsidP="00F975AB">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7</w:t>
            </w:r>
          </w:p>
        </w:tc>
      </w:tr>
      <w:tr w:rsidR="00F975AB" w:rsidRPr="00596671" w14:paraId="0641F191" w14:textId="77777777" w:rsidTr="004244A9">
        <w:trPr>
          <w:tblHeader/>
        </w:trPr>
        <w:tc>
          <w:tcPr>
            <w:tcW w:w="2150" w:type="dxa"/>
            <w:vMerge/>
            <w:shd w:val="clear" w:color="auto" w:fill="auto"/>
          </w:tcPr>
          <w:p w14:paraId="30EE2541" w14:textId="77777777" w:rsidR="00F975AB" w:rsidRPr="00596671" w:rsidRDefault="00F975AB" w:rsidP="00F975AB">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3B17F413" w14:textId="77777777" w:rsidR="00F975AB" w:rsidRPr="002A1AEC" w:rsidRDefault="00F975AB" w:rsidP="00F975AB">
            <w:pPr>
              <w:spacing w:before="100" w:beforeAutospacing="1" w:after="100" w:afterAutospacing="1"/>
              <w:jc w:val="both"/>
              <w:rPr>
                <w:rFonts w:ascii="Trebuchet MS" w:hAnsi="Trebuchet MS"/>
                <w:color w:val="0070C0"/>
              </w:rPr>
            </w:pPr>
            <w:r w:rsidRPr="002A1AEC">
              <w:rPr>
                <w:rFonts w:ascii="Trebuchet MS" w:hAnsi="Trebuchet MS"/>
                <w:color w:val="0070C0"/>
              </w:rPr>
              <w:t>Modul în care proiectul extinde sau îmbunătățește alte inițiative similare, anterioare sau acționează simultan și/sau complementar altor inițiative proprii sau externe finanțate de public sau privat - 3 puncte</w:t>
            </w:r>
          </w:p>
          <w:p w14:paraId="20FB3EFE" w14:textId="77777777" w:rsidR="00F975AB" w:rsidRPr="00757ABD" w:rsidRDefault="00F975AB" w:rsidP="00F975AB">
            <w:pPr>
              <w:pStyle w:val="ListParagraph"/>
              <w:numPr>
                <w:ilvl w:val="0"/>
                <w:numId w:val="6"/>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valoarea adăugată a parteneriatului la ideea de proiect – </w:t>
            </w:r>
            <w:r>
              <w:rPr>
                <w:rFonts w:ascii="Trebuchet MS" w:hAnsi="Trebuchet MS"/>
                <w:color w:val="0070C0"/>
                <w:lang w:val="it-IT"/>
              </w:rPr>
              <w:t>4</w:t>
            </w:r>
            <w:r w:rsidRPr="00757ABD">
              <w:rPr>
                <w:rFonts w:ascii="Trebuchet MS" w:hAnsi="Trebuchet MS"/>
                <w:color w:val="0070C0"/>
                <w:lang w:val="it-IT"/>
              </w:rPr>
              <w:t xml:space="preserve"> puncte</w:t>
            </w:r>
          </w:p>
          <w:p w14:paraId="61AC51B1" w14:textId="77777777" w:rsidR="00F975AB" w:rsidRPr="00596671" w:rsidRDefault="00F975AB" w:rsidP="00F975AB">
            <w:pPr>
              <w:spacing w:before="100" w:beforeAutospacing="1" w:after="100" w:afterAutospacing="1"/>
              <w:contextualSpacing/>
              <w:jc w:val="both"/>
              <w:rPr>
                <w:rFonts w:ascii="Trebuchet MS" w:hAnsi="Trebuchet MS"/>
                <w:color w:val="0070C0"/>
                <w:lang w:eastAsia="ro-RO"/>
              </w:rPr>
            </w:pPr>
          </w:p>
        </w:tc>
        <w:tc>
          <w:tcPr>
            <w:tcW w:w="5016" w:type="dxa"/>
            <w:shd w:val="clear" w:color="auto" w:fill="auto"/>
          </w:tcPr>
          <w:p w14:paraId="2AC6CEB7" w14:textId="77777777" w:rsidR="00F975AB" w:rsidRPr="00596671" w:rsidRDefault="00F975AB" w:rsidP="00F975AB">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Scopul proiectului si realizările preconizate, Justificare/context/</w:t>
            </w:r>
          </w:p>
          <w:p w14:paraId="27F50D09" w14:textId="77777777" w:rsidR="00F975AB" w:rsidRPr="00596671" w:rsidRDefault="00F975AB" w:rsidP="00F975AB">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5" w:type="dxa"/>
            <w:shd w:val="clear" w:color="auto" w:fill="auto"/>
          </w:tcPr>
          <w:p w14:paraId="7F01E1D7" w14:textId="77777777" w:rsidR="00F975AB" w:rsidRPr="00596671" w:rsidRDefault="007E769E" w:rsidP="00F975AB">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2F0197" w:rsidRPr="00596671" w14:paraId="156EF465" w14:textId="77777777" w:rsidTr="004244A9">
        <w:trPr>
          <w:tblHeader/>
        </w:trPr>
        <w:tc>
          <w:tcPr>
            <w:tcW w:w="2150" w:type="dxa"/>
            <w:vMerge/>
            <w:shd w:val="clear" w:color="auto" w:fill="auto"/>
          </w:tcPr>
          <w:p w14:paraId="2ADCEFEA" w14:textId="77777777" w:rsidR="002F0197" w:rsidRPr="00596671" w:rsidRDefault="002F0197" w:rsidP="002F0197">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78ECAC3C" w14:textId="77777777" w:rsidR="002F0197" w:rsidRPr="00B24231" w:rsidRDefault="002F0197" w:rsidP="002F0197">
            <w:pPr>
              <w:spacing w:before="100" w:beforeAutospacing="1" w:after="100" w:afterAutospacing="1"/>
              <w:contextualSpacing/>
              <w:jc w:val="both"/>
              <w:rPr>
                <w:rFonts w:ascii="Trebuchet MS" w:hAnsi="Trebuchet MS"/>
                <w:color w:val="0070C0"/>
                <w:lang w:eastAsia="ro-RO"/>
              </w:rPr>
            </w:pPr>
            <w:r w:rsidRPr="00B24231">
              <w:rPr>
                <w:rFonts w:ascii="Trebuchet MS" w:hAnsi="Trebuchet MS"/>
                <w:color w:val="0070C0"/>
                <w:lang w:eastAsia="ro-RO"/>
              </w:rPr>
              <w:t xml:space="preserve">Ponderea cheltuielilor pentru cercetare/inovare și transfer de tehnologie (inclusiv echipamentele utilizate pentru activități de CD) în valoarea totală eligibilă a proiectului. </w:t>
            </w:r>
          </w:p>
          <w:p w14:paraId="2A987DE6" w14:textId="77777777" w:rsidR="002F0197" w:rsidRPr="00B24231" w:rsidRDefault="002F0197" w:rsidP="002F0197">
            <w:pPr>
              <w:spacing w:before="100" w:beforeAutospacing="1" w:after="100" w:afterAutospacing="1"/>
              <w:contextualSpacing/>
              <w:jc w:val="both"/>
              <w:rPr>
                <w:rFonts w:ascii="Trebuchet MS" w:hAnsi="Trebuchet MS"/>
                <w:color w:val="0070C0"/>
                <w:lang w:eastAsia="ro-RO"/>
              </w:rPr>
            </w:pPr>
          </w:p>
          <w:p w14:paraId="37229D06" w14:textId="77777777" w:rsidR="002F0197" w:rsidRPr="00B24231" w:rsidRDefault="002F0197" w:rsidP="002F0197">
            <w:pPr>
              <w:spacing w:before="100" w:beforeAutospacing="1" w:after="100" w:afterAutospacing="1"/>
              <w:contextualSpacing/>
              <w:jc w:val="both"/>
              <w:rPr>
                <w:rFonts w:ascii="Trebuchet MS" w:hAnsi="Trebuchet MS"/>
                <w:color w:val="0070C0"/>
                <w:lang w:eastAsia="ro-RO"/>
              </w:rPr>
            </w:pPr>
          </w:p>
          <w:p w14:paraId="45EEB90F" w14:textId="77777777" w:rsidR="002F0197" w:rsidRPr="00B24231" w:rsidRDefault="002F0197" w:rsidP="002F0197">
            <w:pPr>
              <w:spacing w:before="100" w:beforeAutospacing="1" w:after="100" w:afterAutospacing="1"/>
              <w:contextualSpacing/>
              <w:rPr>
                <w:rFonts w:ascii="Trebuchet MS" w:hAnsi="Trebuchet MS"/>
                <w:color w:val="0070C0"/>
                <w:lang w:val="it-IT"/>
              </w:rPr>
            </w:pPr>
            <w:r w:rsidRPr="00B24231">
              <w:rPr>
                <w:rFonts w:ascii="Trebuchet MS" w:hAnsi="Trebuchet MS"/>
                <w:color w:val="0070C0"/>
              </w:rPr>
              <w:t>&lt; =20% - 1 punct</w:t>
            </w:r>
          </w:p>
          <w:p w14:paraId="723E5208" w14:textId="77777777" w:rsidR="002F0197" w:rsidRPr="00B24231" w:rsidRDefault="002F0197" w:rsidP="002F0197">
            <w:pPr>
              <w:spacing w:before="100" w:beforeAutospacing="1" w:after="100" w:afterAutospacing="1"/>
              <w:contextualSpacing/>
              <w:rPr>
                <w:rFonts w:ascii="Trebuchet MS" w:hAnsi="Trebuchet MS"/>
                <w:color w:val="0070C0"/>
                <w:lang w:val="it-IT"/>
              </w:rPr>
            </w:pPr>
            <w:r w:rsidRPr="00B24231">
              <w:rPr>
                <w:rFonts w:ascii="Trebuchet MS" w:hAnsi="Trebuchet MS"/>
                <w:color w:val="0070C0"/>
              </w:rPr>
              <w:lastRenderedPageBreak/>
              <w:t>&gt;20% si &lt;=30% - 3 puncte</w:t>
            </w:r>
          </w:p>
          <w:p w14:paraId="5BDDF816" w14:textId="77777777" w:rsidR="002F0197" w:rsidRPr="00B24231" w:rsidRDefault="002F0197" w:rsidP="002F0197">
            <w:pPr>
              <w:spacing w:before="100" w:beforeAutospacing="1" w:after="100" w:afterAutospacing="1"/>
              <w:contextualSpacing/>
              <w:rPr>
                <w:rFonts w:ascii="Trebuchet MS" w:hAnsi="Trebuchet MS"/>
                <w:color w:val="0070C0"/>
                <w:lang w:val="it-IT"/>
              </w:rPr>
            </w:pPr>
            <w:r w:rsidRPr="00B24231">
              <w:rPr>
                <w:rFonts w:ascii="Trebuchet MS" w:hAnsi="Trebuchet MS"/>
                <w:color w:val="0070C0"/>
              </w:rPr>
              <w:t>&gt;30% si &lt;= 40% - 5 puncte</w:t>
            </w:r>
          </w:p>
          <w:p w14:paraId="6D835582" w14:textId="77777777" w:rsidR="002F0197" w:rsidRPr="00B24231" w:rsidRDefault="002F0197" w:rsidP="002F0197">
            <w:pPr>
              <w:spacing w:before="100" w:beforeAutospacing="1" w:after="100" w:afterAutospacing="1"/>
              <w:contextualSpacing/>
              <w:rPr>
                <w:rFonts w:ascii="Trebuchet MS" w:hAnsi="Trebuchet MS"/>
                <w:color w:val="0070C0"/>
                <w:lang w:val="it-IT"/>
              </w:rPr>
            </w:pPr>
            <w:r w:rsidRPr="00B24231">
              <w:rPr>
                <w:rFonts w:ascii="Trebuchet MS" w:hAnsi="Trebuchet MS"/>
                <w:color w:val="0070C0"/>
              </w:rPr>
              <w:t>&gt;40% - 7 puncte</w:t>
            </w:r>
          </w:p>
          <w:p w14:paraId="62743D2F" w14:textId="77777777" w:rsidR="002F0197" w:rsidRPr="00B24231" w:rsidRDefault="002F0197" w:rsidP="002F0197">
            <w:pPr>
              <w:spacing w:before="100" w:beforeAutospacing="1" w:after="100" w:afterAutospacing="1"/>
              <w:contextualSpacing/>
              <w:rPr>
                <w:rFonts w:ascii="Trebuchet MS" w:hAnsi="Trebuchet MS"/>
                <w:color w:val="0070C0"/>
                <w:lang w:eastAsia="ro-RO"/>
              </w:rPr>
            </w:pPr>
          </w:p>
        </w:tc>
        <w:tc>
          <w:tcPr>
            <w:tcW w:w="5016" w:type="dxa"/>
            <w:shd w:val="clear" w:color="auto" w:fill="auto"/>
          </w:tcPr>
          <w:p w14:paraId="205C0FB7" w14:textId="77777777" w:rsidR="002F0197" w:rsidRDefault="002F0197" w:rsidP="002F0197">
            <w:pPr>
              <w:spacing w:before="100" w:beforeAutospacing="1" w:after="100" w:afterAutospacing="1"/>
              <w:contextualSpacing/>
              <w:jc w:val="center"/>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w:t>
            </w:r>
            <w:r>
              <w:rPr>
                <w:rFonts w:ascii="Trebuchet MS" w:hAnsi="Trebuchet MS"/>
                <w:color w:val="0070C0"/>
              </w:rPr>
              <w:t>. Buget</w:t>
            </w:r>
          </w:p>
          <w:p w14:paraId="06D39894" w14:textId="77777777" w:rsidR="002F0197" w:rsidRDefault="002F0197" w:rsidP="002F0197">
            <w:pPr>
              <w:spacing w:before="100" w:beforeAutospacing="1" w:after="100" w:afterAutospacing="1"/>
              <w:contextualSpacing/>
              <w:rPr>
                <w:rFonts w:ascii="Trebuchet MS" w:hAnsi="Trebuchet MS"/>
                <w:color w:val="0070C0"/>
              </w:rPr>
            </w:pPr>
          </w:p>
          <w:p w14:paraId="7E9128F9" w14:textId="77777777" w:rsidR="002F0197" w:rsidRDefault="002F0197" w:rsidP="002F0197">
            <w:pPr>
              <w:spacing w:before="100" w:beforeAutospacing="1" w:after="100" w:afterAutospacing="1"/>
              <w:contextualSpacing/>
              <w:jc w:val="center"/>
              <w:rPr>
                <w:rFonts w:ascii="Trebuchet MS" w:hAnsi="Trebuchet MS"/>
                <w:color w:val="0070C0"/>
              </w:rPr>
            </w:pPr>
          </w:p>
          <w:p w14:paraId="21DDD60A" w14:textId="77777777" w:rsidR="002F0197" w:rsidRPr="00596671" w:rsidRDefault="002F0197" w:rsidP="002F0197">
            <w:pPr>
              <w:spacing w:before="100" w:beforeAutospacing="1" w:after="100" w:afterAutospacing="1"/>
              <w:contextualSpacing/>
              <w:jc w:val="center"/>
              <w:rPr>
                <w:rFonts w:ascii="Trebuchet MS" w:hAnsi="Trebuchet MS"/>
                <w:color w:val="0070C0"/>
              </w:rPr>
            </w:pPr>
            <w:r>
              <w:rPr>
                <w:rFonts w:ascii="Trebuchet MS" w:hAnsi="Trebuchet MS"/>
                <w:color w:val="0070C0"/>
              </w:rPr>
              <w:t xml:space="preserve"> </w:t>
            </w:r>
          </w:p>
        </w:tc>
        <w:tc>
          <w:tcPr>
            <w:tcW w:w="1415" w:type="dxa"/>
            <w:shd w:val="clear" w:color="auto" w:fill="auto"/>
          </w:tcPr>
          <w:p w14:paraId="56690197" w14:textId="77777777" w:rsidR="002F0197" w:rsidRPr="00596671" w:rsidRDefault="002F0197" w:rsidP="002F0197">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2F0197" w:rsidRPr="00596671" w14:paraId="58AF569A" w14:textId="77777777" w:rsidTr="004244A9">
        <w:trPr>
          <w:tblHeader/>
        </w:trPr>
        <w:tc>
          <w:tcPr>
            <w:tcW w:w="2150" w:type="dxa"/>
            <w:vMerge/>
            <w:shd w:val="clear" w:color="auto" w:fill="auto"/>
          </w:tcPr>
          <w:p w14:paraId="5CA287CD" w14:textId="77777777" w:rsidR="002F0197" w:rsidRPr="00596671" w:rsidRDefault="002F0197" w:rsidP="002F0197">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6240BDC1" w14:textId="77777777" w:rsidR="002F0197" w:rsidRPr="00B24231" w:rsidRDefault="002F0197" w:rsidP="002F0197">
            <w:pPr>
              <w:spacing w:before="100" w:beforeAutospacing="1" w:after="100" w:afterAutospacing="1"/>
              <w:contextualSpacing/>
              <w:jc w:val="both"/>
              <w:rPr>
                <w:rFonts w:ascii="Trebuchet MS" w:hAnsi="Trebuchet MS"/>
                <w:color w:val="0070C0"/>
                <w:lang w:eastAsia="ro-RO"/>
              </w:rPr>
            </w:pPr>
            <w:r w:rsidRPr="00B24231">
              <w:rPr>
                <w:rFonts w:ascii="Trebuchet MS" w:hAnsi="Trebuchet MS"/>
                <w:color w:val="0070C0"/>
                <w:lang w:eastAsia="ro-RO"/>
              </w:rPr>
              <w:t>Nivelul de pregătire tehnologică a rezultatului cercetării întreprinse la finalul proiectului</w:t>
            </w:r>
          </w:p>
          <w:p w14:paraId="68BC7FBC" w14:textId="77777777" w:rsidR="002F0197" w:rsidRPr="00B24231" w:rsidRDefault="002F0197" w:rsidP="002F0197">
            <w:pPr>
              <w:spacing w:before="100" w:beforeAutospacing="1" w:after="100" w:afterAutospacing="1"/>
              <w:contextualSpacing/>
              <w:jc w:val="both"/>
              <w:rPr>
                <w:rFonts w:ascii="Trebuchet MS" w:hAnsi="Trebuchet MS"/>
                <w:color w:val="0070C0"/>
                <w:lang w:eastAsia="ro-RO"/>
              </w:rPr>
            </w:pPr>
          </w:p>
          <w:p w14:paraId="227D3B58" w14:textId="77777777" w:rsidR="002F0197" w:rsidRPr="00B24231" w:rsidRDefault="00B24231" w:rsidP="002F0197">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lang w:val="en-US" w:eastAsia="ro-RO"/>
              </w:rPr>
            </w:pPr>
            <w:proofErr w:type="spellStart"/>
            <w:r w:rsidRPr="00B24231">
              <w:rPr>
                <w:rFonts w:ascii="Trebuchet MS" w:hAnsi="Trebuchet MS"/>
                <w:color w:val="0070C0"/>
                <w:lang w:val="en-US" w:eastAsia="ro-RO"/>
              </w:rPr>
              <w:t>Pentru</w:t>
            </w:r>
            <w:proofErr w:type="spellEnd"/>
            <w:r w:rsidRPr="00B24231">
              <w:rPr>
                <w:rFonts w:ascii="Trebuchet MS" w:hAnsi="Trebuchet MS"/>
                <w:color w:val="0070C0"/>
                <w:lang w:val="en-US" w:eastAsia="ro-RO"/>
              </w:rPr>
              <w:t xml:space="preserve"> TRL &lt;=5</w:t>
            </w:r>
            <w:r w:rsidR="002F0197" w:rsidRPr="00B24231">
              <w:rPr>
                <w:rFonts w:ascii="Trebuchet MS" w:hAnsi="Trebuchet MS"/>
                <w:color w:val="0070C0"/>
                <w:lang w:val="en-US" w:eastAsia="ro-RO"/>
              </w:rPr>
              <w:t xml:space="preserve"> – 0 </w:t>
            </w:r>
            <w:proofErr w:type="spellStart"/>
            <w:r w:rsidR="002F0197" w:rsidRPr="00B24231">
              <w:rPr>
                <w:rFonts w:ascii="Trebuchet MS" w:hAnsi="Trebuchet MS"/>
                <w:color w:val="0070C0"/>
                <w:lang w:val="en-US" w:eastAsia="ro-RO"/>
              </w:rPr>
              <w:t>puncte</w:t>
            </w:r>
            <w:proofErr w:type="spellEnd"/>
          </w:p>
          <w:p w14:paraId="395A75F6" w14:textId="77777777" w:rsidR="002F0197" w:rsidRPr="00B24231" w:rsidRDefault="00B24231" w:rsidP="002F0197">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lang w:val="en-US" w:eastAsia="ro-RO"/>
              </w:rPr>
            </w:pPr>
            <w:proofErr w:type="spellStart"/>
            <w:r w:rsidRPr="00B24231">
              <w:rPr>
                <w:rFonts w:ascii="Trebuchet MS" w:hAnsi="Trebuchet MS"/>
                <w:color w:val="0070C0"/>
                <w:lang w:val="en-US" w:eastAsia="ro-RO"/>
              </w:rPr>
              <w:t>Pentru</w:t>
            </w:r>
            <w:proofErr w:type="spellEnd"/>
            <w:r w:rsidRPr="00B24231">
              <w:rPr>
                <w:rFonts w:ascii="Trebuchet MS" w:hAnsi="Trebuchet MS"/>
                <w:color w:val="0070C0"/>
                <w:lang w:val="en-US" w:eastAsia="ro-RO"/>
              </w:rPr>
              <w:t xml:space="preserve"> TRL = 6</w:t>
            </w:r>
            <w:r w:rsidR="002F0197" w:rsidRPr="00B24231">
              <w:rPr>
                <w:rFonts w:ascii="Trebuchet MS" w:hAnsi="Trebuchet MS"/>
                <w:color w:val="0070C0"/>
                <w:lang w:val="en-US" w:eastAsia="ro-RO"/>
              </w:rPr>
              <w:t xml:space="preserve"> – 3 </w:t>
            </w:r>
            <w:proofErr w:type="spellStart"/>
            <w:r w:rsidR="002F0197" w:rsidRPr="00B24231">
              <w:rPr>
                <w:rFonts w:ascii="Trebuchet MS" w:hAnsi="Trebuchet MS"/>
                <w:color w:val="0070C0"/>
                <w:lang w:val="en-US" w:eastAsia="ro-RO"/>
              </w:rPr>
              <w:t>puncte</w:t>
            </w:r>
            <w:proofErr w:type="spellEnd"/>
          </w:p>
          <w:p w14:paraId="5E6C33C9" w14:textId="77777777" w:rsidR="002F0197" w:rsidRPr="00B24231" w:rsidRDefault="00B24231" w:rsidP="00B24231">
            <w:pPr>
              <w:spacing w:before="100" w:beforeAutospacing="1" w:after="100" w:afterAutospacing="1"/>
              <w:contextualSpacing/>
              <w:rPr>
                <w:rFonts w:ascii="Trebuchet MS" w:hAnsi="Trebuchet MS"/>
                <w:color w:val="0070C0"/>
                <w:lang w:eastAsia="ro-RO"/>
              </w:rPr>
            </w:pPr>
            <w:r w:rsidRPr="00FD4C7D">
              <w:rPr>
                <w:rFonts w:ascii="Trebuchet MS" w:hAnsi="Trebuchet MS"/>
                <w:color w:val="0070C0"/>
                <w:lang w:val="it-IT"/>
              </w:rPr>
              <w:t>Pentru TRL &gt;6</w:t>
            </w:r>
            <w:r w:rsidR="002F0197" w:rsidRPr="00FD4C7D">
              <w:rPr>
                <w:rFonts w:ascii="Trebuchet MS" w:hAnsi="Trebuchet MS"/>
                <w:color w:val="0070C0"/>
                <w:lang w:val="it-IT"/>
              </w:rPr>
              <w:t xml:space="preserve"> – 6 puncte (</w:t>
            </w:r>
            <w:r w:rsidR="002F0197" w:rsidRPr="00B24231">
              <w:rPr>
                <w:rFonts w:ascii="Trebuchet MS" w:hAnsi="Trebuchet MS"/>
                <w:color w:val="0070C0"/>
              </w:rPr>
              <w:t>î</w:t>
            </w:r>
            <w:r w:rsidR="002F0197" w:rsidRPr="00FD4C7D">
              <w:rPr>
                <w:rFonts w:ascii="Trebuchet MS" w:hAnsi="Trebuchet MS"/>
                <w:color w:val="0070C0"/>
                <w:lang w:val="it-IT"/>
              </w:rPr>
              <w:t>n acest caz este necesara dezvoltarea liniei pilot</w:t>
            </w:r>
          </w:p>
        </w:tc>
        <w:tc>
          <w:tcPr>
            <w:tcW w:w="5016" w:type="dxa"/>
            <w:shd w:val="clear" w:color="auto" w:fill="auto"/>
          </w:tcPr>
          <w:p w14:paraId="780B828E" w14:textId="77777777" w:rsidR="002F0197" w:rsidRPr="00646A30" w:rsidRDefault="002F0197" w:rsidP="002F019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Scopul proiectului si </w:t>
            </w:r>
            <w:proofErr w:type="spellStart"/>
            <w:r w:rsidRPr="00646A30">
              <w:rPr>
                <w:rFonts w:ascii="Trebuchet MS" w:hAnsi="Trebuchet MS"/>
                <w:color w:val="0070C0"/>
              </w:rPr>
              <w:t>realizarile</w:t>
            </w:r>
            <w:proofErr w:type="spellEnd"/>
            <w:r w:rsidRPr="00646A30">
              <w:rPr>
                <w:rFonts w:ascii="Trebuchet MS" w:hAnsi="Trebuchet MS"/>
                <w:color w:val="0070C0"/>
              </w:rPr>
              <w:t xml:space="preserve"> preconizate, Obiective proiect,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Descrierea fazelor proiectului,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xml:space="preserve">, </w:t>
            </w:r>
            <w:proofErr w:type="spellStart"/>
            <w:r w:rsidRPr="00646A30">
              <w:rPr>
                <w:rFonts w:ascii="Trebuchet MS" w:hAnsi="Trebuchet MS"/>
                <w:color w:val="0070C0"/>
              </w:rPr>
              <w:t>Activitati</w:t>
            </w:r>
            <w:proofErr w:type="spellEnd"/>
            <w:r w:rsidRPr="00646A30">
              <w:rPr>
                <w:rFonts w:ascii="Trebuchet MS" w:hAnsi="Trebuchet MS"/>
                <w:color w:val="0070C0"/>
              </w:rPr>
              <w:t>, Justificare/context/</w:t>
            </w:r>
          </w:p>
          <w:p w14:paraId="6C9C67F0" w14:textId="77777777" w:rsidR="002F0197" w:rsidRDefault="002F0197" w:rsidP="002F0197">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relevanta/ oportunitate si contribuția la obiectivul specific</w:t>
            </w:r>
          </w:p>
          <w:p w14:paraId="474C40D2" w14:textId="77777777" w:rsidR="002F0197" w:rsidRDefault="002F0197" w:rsidP="002F0197">
            <w:pPr>
              <w:spacing w:before="100" w:beforeAutospacing="1" w:after="100" w:afterAutospacing="1"/>
              <w:contextualSpacing/>
              <w:jc w:val="both"/>
              <w:rPr>
                <w:rFonts w:ascii="Trebuchet MS" w:hAnsi="Trebuchet MS"/>
                <w:color w:val="0070C0"/>
              </w:rPr>
            </w:pPr>
          </w:p>
          <w:p w14:paraId="535FA203" w14:textId="77777777" w:rsidR="002F0197" w:rsidRPr="00596671" w:rsidRDefault="002F0197" w:rsidP="002F0197">
            <w:pPr>
              <w:spacing w:before="100" w:beforeAutospacing="1" w:after="100" w:afterAutospacing="1"/>
              <w:contextualSpacing/>
              <w:jc w:val="both"/>
              <w:rPr>
                <w:rFonts w:ascii="Trebuchet MS" w:hAnsi="Trebuchet MS"/>
                <w:b/>
                <w:color w:val="0070C0"/>
              </w:rPr>
            </w:pPr>
            <w:r>
              <w:rPr>
                <w:rFonts w:ascii="Trebuchet MS" w:hAnsi="Trebuchet MS"/>
                <w:color w:val="0070C0"/>
              </w:rPr>
              <w:t>Plan de afaceri</w:t>
            </w:r>
            <w:r w:rsidRPr="00646A30">
              <w:rPr>
                <w:rFonts w:ascii="Trebuchet MS" w:hAnsi="Trebuchet MS"/>
                <w:color w:val="0070C0"/>
              </w:rPr>
              <w:t xml:space="preserve"> </w:t>
            </w:r>
          </w:p>
        </w:tc>
        <w:tc>
          <w:tcPr>
            <w:tcW w:w="1415" w:type="dxa"/>
            <w:shd w:val="clear" w:color="auto" w:fill="auto"/>
          </w:tcPr>
          <w:p w14:paraId="16D7323F" w14:textId="77777777" w:rsidR="002F0197" w:rsidRPr="00596671" w:rsidRDefault="002F0197" w:rsidP="002F0197">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596671" w:rsidRPr="00596671" w14:paraId="53756C1F" w14:textId="77777777" w:rsidTr="004244A9">
        <w:trPr>
          <w:tblHeader/>
        </w:trPr>
        <w:tc>
          <w:tcPr>
            <w:tcW w:w="2150" w:type="dxa"/>
            <w:shd w:val="clear" w:color="auto" w:fill="auto"/>
          </w:tcPr>
          <w:p w14:paraId="599A493B" w14:textId="77777777" w:rsidR="002416A8" w:rsidRPr="00596671" w:rsidRDefault="002416A8" w:rsidP="002A1AEC">
            <w:pPr>
              <w:spacing w:before="100" w:beforeAutospacing="1" w:after="100" w:afterAutospacing="1"/>
              <w:contextualSpacing/>
              <w:rPr>
                <w:rFonts w:ascii="Trebuchet MS" w:hAnsi="Trebuchet MS"/>
                <w:b/>
                <w:color w:val="0070C0"/>
                <w:lang w:eastAsia="ro-RO"/>
              </w:rPr>
            </w:pPr>
          </w:p>
        </w:tc>
        <w:tc>
          <w:tcPr>
            <w:tcW w:w="4881" w:type="dxa"/>
            <w:shd w:val="clear" w:color="auto" w:fill="auto"/>
          </w:tcPr>
          <w:p w14:paraId="0EF83CDF" w14:textId="77777777" w:rsidR="00F975AB" w:rsidRDefault="00F975AB" w:rsidP="00F975AB">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Modul în care proiectul contribuie  la activități interregionale, cooperare externă/transnațională</w:t>
            </w:r>
          </w:p>
          <w:p w14:paraId="6443E1B8" w14:textId="77777777" w:rsidR="00F975AB" w:rsidRPr="003E3CD1" w:rsidRDefault="00F975AB" w:rsidP="00F975AB">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interregionale</w:t>
            </w:r>
            <w:proofErr w:type="spellEnd"/>
            <w:r w:rsidRPr="003E3CD1">
              <w:rPr>
                <w:rFonts w:ascii="Trebuchet MS" w:hAnsi="Trebuchet MS"/>
                <w:color w:val="0070C0"/>
                <w:lang w:val="en-US"/>
              </w:rPr>
              <w:t xml:space="preserve"> -</w:t>
            </w:r>
            <w:r>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1B373E37" w14:textId="77777777" w:rsidR="00F975AB" w:rsidRDefault="00F975AB" w:rsidP="00F975AB">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proofErr w:type="gram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coop</w:t>
            </w:r>
            <w:r>
              <w:rPr>
                <w:rFonts w:ascii="Trebuchet MS" w:hAnsi="Trebuchet MS"/>
                <w:color w:val="0070C0"/>
                <w:lang w:val="en-US"/>
              </w:rPr>
              <w:t>erare</w:t>
            </w:r>
            <w:proofErr w:type="spellEnd"/>
            <w:proofErr w:type="gramEnd"/>
            <w:r>
              <w:rPr>
                <w:rFonts w:ascii="Trebuchet MS" w:hAnsi="Trebuchet MS"/>
                <w:color w:val="0070C0"/>
                <w:lang w:val="en-US"/>
              </w:rPr>
              <w:t xml:space="preserve"> </w:t>
            </w:r>
            <w:proofErr w:type="spellStart"/>
            <w:r w:rsidRPr="003E3CD1">
              <w:rPr>
                <w:rFonts w:ascii="Trebuchet MS" w:hAnsi="Trebuchet MS"/>
                <w:color w:val="0070C0"/>
                <w:lang w:val="en-US"/>
              </w:rPr>
              <w:t>externă</w:t>
            </w:r>
            <w:proofErr w:type="spellEnd"/>
            <w:r w:rsidRPr="003E3CD1">
              <w:rPr>
                <w:rFonts w:ascii="Trebuchet MS" w:hAnsi="Trebuchet MS"/>
                <w:color w:val="0070C0"/>
                <w:lang w:val="en-US"/>
              </w:rPr>
              <w:t>/</w:t>
            </w:r>
            <w:proofErr w:type="spellStart"/>
            <w:r w:rsidRPr="003E3CD1">
              <w:rPr>
                <w:rFonts w:ascii="Trebuchet MS" w:hAnsi="Trebuchet MS"/>
                <w:color w:val="0070C0"/>
                <w:lang w:val="en-US"/>
              </w:rPr>
              <w:t>transnațională</w:t>
            </w:r>
            <w:proofErr w:type="spellEnd"/>
            <w:r w:rsidRPr="003E3CD1">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315A8CD0" w14:textId="77777777" w:rsidR="002416A8" w:rsidRPr="00F975AB" w:rsidRDefault="00F975AB" w:rsidP="002A1AEC">
            <w:pPr>
              <w:pStyle w:val="ListParagraph"/>
              <w:numPr>
                <w:ilvl w:val="0"/>
                <w:numId w:val="7"/>
              </w:numPr>
              <w:tabs>
                <w:tab w:val="clear" w:pos="720"/>
                <w:tab w:val="num" w:pos="360"/>
              </w:tabs>
              <w:spacing w:before="100" w:beforeAutospacing="1" w:after="100" w:afterAutospacing="1"/>
              <w:ind w:left="571" w:hanging="571"/>
              <w:jc w:val="both"/>
              <w:rPr>
                <w:rFonts w:ascii="Trebuchet MS" w:hAnsi="Trebuchet MS"/>
                <w:color w:val="0070C0"/>
                <w:lang w:val="en-US"/>
              </w:rPr>
            </w:pPr>
            <w:r w:rsidRPr="00606056">
              <w:rPr>
                <w:rFonts w:ascii="Trebuchet MS" w:hAnsi="Trebuchet MS"/>
                <w:color w:val="0070C0"/>
              </w:rPr>
              <w:t>va</w:t>
            </w:r>
            <w:r w:rsidRPr="00757ABD">
              <w:rPr>
                <w:rFonts w:ascii="Trebuchet MS" w:hAnsi="Trebuchet MS"/>
                <w:color w:val="0070C0"/>
              </w:rPr>
              <w:t xml:space="preserve"> fi punctat</w:t>
            </w:r>
            <w:r>
              <w:rPr>
                <w:rFonts w:ascii="Trebuchet MS" w:hAnsi="Trebuchet MS"/>
                <w:color w:val="0070C0"/>
              </w:rPr>
              <w:t>ă</w:t>
            </w:r>
            <w:r w:rsidRPr="00757ABD">
              <w:rPr>
                <w:rFonts w:ascii="Trebuchet MS" w:hAnsi="Trebuchet MS"/>
                <w:color w:val="0070C0"/>
              </w:rPr>
              <w:t xml:space="preserve"> suplimentar </w:t>
            </w:r>
            <w:r w:rsidRPr="00606056">
              <w:rPr>
                <w:rFonts w:ascii="Trebuchet MS" w:hAnsi="Trebuchet MS"/>
                <w:color w:val="0070C0"/>
              </w:rPr>
              <w:t xml:space="preserve">includerea în </w:t>
            </w:r>
            <w:proofErr w:type="spellStart"/>
            <w:r w:rsidRPr="00606056">
              <w:rPr>
                <w:rFonts w:ascii="Trebuchet MS" w:hAnsi="Trebuchet MS"/>
                <w:color w:val="0070C0"/>
              </w:rPr>
              <w:t>Roadmap-ul</w:t>
            </w:r>
            <w:proofErr w:type="spellEnd"/>
            <w:r w:rsidRPr="00606056">
              <w:rPr>
                <w:rFonts w:ascii="Trebuchet MS" w:hAnsi="Trebuchet MS"/>
                <w:color w:val="0070C0"/>
              </w:rPr>
              <w:t xml:space="preserve"> ESFRI, precum și partajarea infrastructurii etc</w:t>
            </w:r>
            <w:r>
              <w:rPr>
                <w:rFonts w:ascii="Trebuchet MS" w:hAnsi="Trebuchet MS"/>
                <w:color w:val="0070C0"/>
              </w:rPr>
              <w:t xml:space="preserve"> – 2 puncte</w:t>
            </w:r>
          </w:p>
        </w:tc>
        <w:tc>
          <w:tcPr>
            <w:tcW w:w="5016" w:type="dxa"/>
            <w:shd w:val="clear" w:color="auto" w:fill="auto"/>
          </w:tcPr>
          <w:p w14:paraId="79D8D051" w14:textId="77777777" w:rsidR="002416A8" w:rsidRPr="00596671" w:rsidRDefault="002416A8" w:rsidP="002A1AEC">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0DBC9B94"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5" w:type="dxa"/>
            <w:shd w:val="clear" w:color="auto" w:fill="auto"/>
          </w:tcPr>
          <w:p w14:paraId="17A942D4" w14:textId="77777777" w:rsidR="002416A8" w:rsidRPr="00596671" w:rsidRDefault="007E769E" w:rsidP="002A1AEC">
            <w:pPr>
              <w:spacing w:before="100" w:beforeAutospacing="1" w:after="100" w:afterAutospacing="1"/>
              <w:contextualSpacing/>
              <w:jc w:val="center"/>
              <w:rPr>
                <w:rFonts w:ascii="Trebuchet MS" w:hAnsi="Trebuchet MS"/>
                <w:b/>
                <w:color w:val="0070C0"/>
              </w:rPr>
            </w:pPr>
            <w:r>
              <w:rPr>
                <w:rFonts w:ascii="Trebuchet MS" w:hAnsi="Trebuchet MS"/>
                <w:b/>
                <w:color w:val="0070C0"/>
              </w:rPr>
              <w:t>6</w:t>
            </w:r>
          </w:p>
        </w:tc>
      </w:tr>
      <w:tr w:rsidR="00596671" w:rsidRPr="00596671" w14:paraId="2F9FF734" w14:textId="77777777" w:rsidTr="004244A9">
        <w:trPr>
          <w:tblHeader/>
        </w:trPr>
        <w:tc>
          <w:tcPr>
            <w:tcW w:w="7031" w:type="dxa"/>
            <w:gridSpan w:val="2"/>
            <w:shd w:val="clear" w:color="auto" w:fill="auto"/>
          </w:tcPr>
          <w:p w14:paraId="5AC1C870"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 xml:space="preserve">1.2 </w:t>
            </w:r>
            <w:r w:rsidRPr="00596671">
              <w:rPr>
                <w:rStyle w:val="rynqvb"/>
                <w:rFonts w:ascii="Trebuchet MS" w:hAnsi="Trebuchet MS"/>
                <w:b/>
                <w:color w:val="0070C0"/>
              </w:rPr>
              <w:t>Gradul de maturitate al proiectului</w:t>
            </w:r>
          </w:p>
        </w:tc>
        <w:tc>
          <w:tcPr>
            <w:tcW w:w="5016" w:type="dxa"/>
            <w:shd w:val="clear" w:color="auto" w:fill="auto"/>
          </w:tcPr>
          <w:p w14:paraId="57334F19"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666E46D3"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7E769E" w:rsidRPr="00596671" w14:paraId="5DAE40E1" w14:textId="77777777" w:rsidTr="004244A9">
        <w:trPr>
          <w:tblHeader/>
        </w:trPr>
        <w:tc>
          <w:tcPr>
            <w:tcW w:w="2150" w:type="dxa"/>
            <w:shd w:val="clear" w:color="auto" w:fill="auto"/>
          </w:tcPr>
          <w:p w14:paraId="26DB449C" w14:textId="77777777" w:rsidR="007E769E" w:rsidRPr="00596671" w:rsidRDefault="007E769E" w:rsidP="007E769E">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44E3C96C" w14:textId="77777777" w:rsidR="007E769E" w:rsidRPr="003E3CD1" w:rsidRDefault="007E769E" w:rsidP="007E769E">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Gradul de inovare al produsului și al tehnologiilor aferente, atât în raport cu contextul național, cât și cu cel internațional, inclusiv accentul pe </w:t>
            </w:r>
            <w:r w:rsidRPr="003E3CD1">
              <w:rPr>
                <w:rFonts w:ascii="Trebuchet MS" w:hAnsi="Trebuchet MS"/>
                <w:color w:val="0070C0"/>
                <w:lang w:eastAsia="ro-RO"/>
              </w:rPr>
              <w:lastRenderedPageBreak/>
              <w:t>funcționalități inovatoare comercializabile care sunt descrise cu detalii tehnice și științifice</w:t>
            </w:r>
          </w:p>
          <w:p w14:paraId="71B30946" w14:textId="77777777" w:rsidR="007E769E" w:rsidRPr="003E3CD1" w:rsidRDefault="007E769E" w:rsidP="007E769E">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-în </w:t>
            </w:r>
            <w:r w:rsidR="00B24231">
              <w:rPr>
                <w:rFonts w:ascii="Trebuchet MS" w:hAnsi="Trebuchet MS"/>
                <w:color w:val="0070C0"/>
                <w:lang w:eastAsia="ro-RO"/>
              </w:rPr>
              <w:t>raport cu contextul național – 3</w:t>
            </w:r>
            <w:r w:rsidRPr="003E3CD1">
              <w:rPr>
                <w:rFonts w:ascii="Trebuchet MS" w:hAnsi="Trebuchet MS"/>
                <w:color w:val="0070C0"/>
                <w:lang w:eastAsia="ro-RO"/>
              </w:rPr>
              <w:t xml:space="preserve"> punct</w:t>
            </w:r>
            <w:r w:rsidR="00B24231">
              <w:rPr>
                <w:rFonts w:ascii="Trebuchet MS" w:hAnsi="Trebuchet MS"/>
                <w:color w:val="0070C0"/>
                <w:lang w:eastAsia="ro-RO"/>
              </w:rPr>
              <w:t>e</w:t>
            </w:r>
            <w:r w:rsidRPr="003E3CD1">
              <w:rPr>
                <w:rFonts w:ascii="Trebuchet MS" w:hAnsi="Trebuchet MS"/>
                <w:color w:val="0070C0"/>
                <w:lang w:eastAsia="ro-RO"/>
              </w:rPr>
              <w:t xml:space="preserve"> </w:t>
            </w:r>
          </w:p>
          <w:p w14:paraId="7C77C8D9" w14:textId="77777777" w:rsidR="007E769E" w:rsidRPr="00596671" w:rsidRDefault="007E769E" w:rsidP="007E769E">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-în raport cu cel </w:t>
            </w:r>
            <w:r w:rsidR="00B24231">
              <w:rPr>
                <w:rFonts w:ascii="Trebuchet MS" w:hAnsi="Trebuchet MS"/>
                <w:color w:val="0070C0"/>
                <w:lang w:eastAsia="ro-RO"/>
              </w:rPr>
              <w:t>internațional – 3</w:t>
            </w:r>
            <w:r w:rsidRPr="003E3CD1">
              <w:rPr>
                <w:rFonts w:ascii="Trebuchet MS" w:hAnsi="Trebuchet MS"/>
                <w:color w:val="0070C0"/>
                <w:lang w:eastAsia="ro-RO"/>
              </w:rPr>
              <w:t xml:space="preserve"> puncte</w:t>
            </w:r>
          </w:p>
        </w:tc>
        <w:tc>
          <w:tcPr>
            <w:tcW w:w="5016" w:type="dxa"/>
            <w:shd w:val="clear" w:color="auto" w:fill="auto"/>
          </w:tcPr>
          <w:p w14:paraId="1A6127F1"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lastRenderedPageBreak/>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w:t>
            </w:r>
            <w:r w:rsidRPr="00596671">
              <w:rPr>
                <w:rFonts w:ascii="Trebuchet MS" w:hAnsi="Trebuchet MS"/>
                <w:color w:val="0070C0"/>
              </w:rPr>
              <w:lastRenderedPageBreak/>
              <w:t xml:space="preserve">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1C460CD0"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5" w:type="dxa"/>
            <w:shd w:val="clear" w:color="auto" w:fill="auto"/>
          </w:tcPr>
          <w:p w14:paraId="46664D3F" w14:textId="77777777" w:rsidR="007E769E" w:rsidRPr="00596671" w:rsidRDefault="00B24231"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lastRenderedPageBreak/>
              <w:t>6</w:t>
            </w:r>
          </w:p>
        </w:tc>
      </w:tr>
      <w:tr w:rsidR="007E769E" w:rsidRPr="00596671" w14:paraId="19A82DDC" w14:textId="77777777" w:rsidTr="004244A9">
        <w:trPr>
          <w:tblHeader/>
        </w:trPr>
        <w:tc>
          <w:tcPr>
            <w:tcW w:w="2150" w:type="dxa"/>
            <w:shd w:val="clear" w:color="auto" w:fill="auto"/>
          </w:tcPr>
          <w:p w14:paraId="00FBCD29" w14:textId="77777777" w:rsidR="007E769E" w:rsidRPr="00596671" w:rsidRDefault="007E769E" w:rsidP="007E769E">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56FA5411" w14:textId="77777777" w:rsidR="007E769E" w:rsidRDefault="007E769E" w:rsidP="007E769E">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r>
              <w:rPr>
                <w:rFonts w:ascii="Trebuchet MS" w:hAnsi="Trebuchet MS"/>
                <w:color w:val="0070C0"/>
                <w:lang w:eastAsia="ro-RO"/>
              </w:rPr>
              <w:t>. Se vor lua în considerare alte acorduri/protocoale semnate de oricare dintre membrii parteneriatului cu alte entități private decât cele implicate în proiect.</w:t>
            </w:r>
          </w:p>
          <w:p w14:paraId="5C77F687" w14:textId="77777777" w:rsidR="007E769E" w:rsidRDefault="007E769E" w:rsidP="007E769E">
            <w:pPr>
              <w:spacing w:before="100" w:beforeAutospacing="1" w:after="100" w:afterAutospacing="1"/>
              <w:contextualSpacing/>
              <w:jc w:val="both"/>
              <w:rPr>
                <w:rFonts w:ascii="Trebuchet MS" w:hAnsi="Trebuchet MS"/>
                <w:color w:val="0070C0"/>
                <w:lang w:eastAsia="ro-RO"/>
              </w:rPr>
            </w:pPr>
          </w:p>
          <w:p w14:paraId="013982FF" w14:textId="77777777" w:rsidR="007E769E" w:rsidRDefault="007E769E" w:rsidP="007E769E">
            <w:pPr>
              <w:spacing w:before="100" w:beforeAutospacing="1" w:after="100" w:afterAutospacing="1"/>
              <w:contextualSpacing/>
              <w:jc w:val="both"/>
              <w:rPr>
                <w:rFonts w:ascii="Trebuchet MS" w:hAnsi="Trebuchet MS"/>
                <w:color w:val="0070C0"/>
              </w:rPr>
            </w:pPr>
            <w:r>
              <w:rPr>
                <w:rFonts w:ascii="Trebuchet MS" w:hAnsi="Trebuchet MS"/>
                <w:color w:val="0070C0"/>
              </w:rPr>
              <w:t>1 acord</w:t>
            </w:r>
            <w:r w:rsidRPr="008C1626">
              <w:rPr>
                <w:rFonts w:ascii="Trebuchet MS" w:hAnsi="Trebuchet MS"/>
                <w:color w:val="0070C0"/>
              </w:rPr>
              <w:t>/protocol</w:t>
            </w:r>
            <w:r w:rsidR="00B24231">
              <w:rPr>
                <w:rFonts w:ascii="Trebuchet MS" w:hAnsi="Trebuchet MS"/>
                <w:color w:val="0070C0"/>
              </w:rPr>
              <w:t xml:space="preserve"> – 2</w:t>
            </w:r>
            <w:r>
              <w:rPr>
                <w:rFonts w:ascii="Trebuchet MS" w:hAnsi="Trebuchet MS"/>
                <w:color w:val="0070C0"/>
              </w:rPr>
              <w:t xml:space="preserve"> punct</w:t>
            </w:r>
            <w:r w:rsidR="00B24231">
              <w:rPr>
                <w:rFonts w:ascii="Trebuchet MS" w:hAnsi="Trebuchet MS"/>
                <w:color w:val="0070C0"/>
              </w:rPr>
              <w:t>e</w:t>
            </w:r>
          </w:p>
          <w:p w14:paraId="16631DF9" w14:textId="77777777" w:rsidR="007E769E" w:rsidRDefault="00B24231" w:rsidP="007E769E">
            <w:pPr>
              <w:spacing w:before="100" w:beforeAutospacing="1" w:after="100" w:afterAutospacing="1"/>
              <w:contextualSpacing/>
              <w:jc w:val="both"/>
              <w:rPr>
                <w:rFonts w:ascii="Trebuchet MS" w:hAnsi="Trebuchet MS"/>
                <w:color w:val="0070C0"/>
              </w:rPr>
            </w:pPr>
            <w:r>
              <w:rPr>
                <w:rFonts w:ascii="Trebuchet MS" w:hAnsi="Trebuchet MS"/>
                <w:color w:val="0070C0"/>
              </w:rPr>
              <w:t>&gt;=</w:t>
            </w:r>
            <w:r w:rsidR="007E769E">
              <w:rPr>
                <w:rFonts w:ascii="Trebuchet MS" w:hAnsi="Trebuchet MS"/>
                <w:color w:val="0070C0"/>
              </w:rPr>
              <w:t xml:space="preserve">2 </w:t>
            </w:r>
            <w:r w:rsidR="007E769E" w:rsidRPr="008C1626">
              <w:rPr>
                <w:rFonts w:ascii="Trebuchet MS" w:hAnsi="Trebuchet MS"/>
                <w:color w:val="0070C0"/>
              </w:rPr>
              <w:t>acorduri/protocoale</w:t>
            </w:r>
            <w:r w:rsidR="007E769E">
              <w:rPr>
                <w:rFonts w:ascii="Trebuchet MS" w:hAnsi="Trebuchet MS"/>
                <w:color w:val="0070C0"/>
              </w:rPr>
              <w:t xml:space="preserve"> – </w:t>
            </w:r>
            <w:r>
              <w:rPr>
                <w:rFonts w:ascii="Trebuchet MS" w:hAnsi="Trebuchet MS"/>
                <w:color w:val="0070C0"/>
              </w:rPr>
              <w:t>4</w:t>
            </w:r>
            <w:r w:rsidR="007E769E">
              <w:rPr>
                <w:rFonts w:ascii="Trebuchet MS" w:hAnsi="Trebuchet MS"/>
                <w:color w:val="0070C0"/>
              </w:rPr>
              <w:t xml:space="preserve"> punct</w:t>
            </w:r>
            <w:r>
              <w:rPr>
                <w:rFonts w:ascii="Trebuchet MS" w:hAnsi="Trebuchet MS"/>
                <w:color w:val="0070C0"/>
              </w:rPr>
              <w:t>e</w:t>
            </w:r>
          </w:p>
          <w:p w14:paraId="738188CF" w14:textId="77777777" w:rsidR="007E769E" w:rsidRPr="00596671" w:rsidRDefault="007E769E" w:rsidP="007E769E">
            <w:pPr>
              <w:spacing w:before="100" w:beforeAutospacing="1" w:after="100" w:afterAutospacing="1"/>
              <w:contextualSpacing/>
              <w:jc w:val="both"/>
              <w:rPr>
                <w:rFonts w:ascii="Trebuchet MS" w:hAnsi="Trebuchet MS"/>
                <w:color w:val="0070C0"/>
                <w:lang w:eastAsia="ro-RO"/>
              </w:rPr>
            </w:pPr>
          </w:p>
        </w:tc>
        <w:tc>
          <w:tcPr>
            <w:tcW w:w="5016" w:type="dxa"/>
            <w:shd w:val="clear" w:color="auto" w:fill="auto"/>
          </w:tcPr>
          <w:p w14:paraId="4B6A711C"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Solicitant, Atribute proiect,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w:t>
            </w:r>
          </w:p>
          <w:p w14:paraId="4D8223CD" w14:textId="77777777" w:rsidR="007E769E" w:rsidRPr="00596671" w:rsidRDefault="007E769E" w:rsidP="007E769E">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context/</w:t>
            </w:r>
          </w:p>
          <w:p w14:paraId="14A44724" w14:textId="77777777" w:rsidR="007E769E" w:rsidRPr="00596671" w:rsidRDefault="007E769E" w:rsidP="007E769E">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5" w:type="dxa"/>
            <w:shd w:val="clear" w:color="auto" w:fill="auto"/>
          </w:tcPr>
          <w:p w14:paraId="7D49F77B" w14:textId="77777777" w:rsidR="007E769E" w:rsidRPr="00596671" w:rsidRDefault="00B24231" w:rsidP="007E769E">
            <w:pPr>
              <w:spacing w:before="100" w:beforeAutospacing="1" w:after="100" w:afterAutospacing="1"/>
              <w:contextualSpacing/>
              <w:jc w:val="center"/>
              <w:rPr>
                <w:rFonts w:ascii="Trebuchet MS" w:hAnsi="Trebuchet MS"/>
                <w:b/>
                <w:color w:val="0070C0"/>
              </w:rPr>
            </w:pPr>
            <w:r>
              <w:rPr>
                <w:rFonts w:ascii="Trebuchet MS" w:hAnsi="Trebuchet MS"/>
                <w:b/>
                <w:color w:val="0070C0"/>
              </w:rPr>
              <w:t>4</w:t>
            </w:r>
          </w:p>
        </w:tc>
      </w:tr>
      <w:tr w:rsidR="00596671" w:rsidRPr="00596671" w14:paraId="1014FFC9" w14:textId="77777777" w:rsidTr="004244A9">
        <w:trPr>
          <w:tblHeader/>
        </w:trPr>
        <w:tc>
          <w:tcPr>
            <w:tcW w:w="12047" w:type="dxa"/>
            <w:gridSpan w:val="3"/>
            <w:shd w:val="clear" w:color="auto" w:fill="auto"/>
          </w:tcPr>
          <w:p w14:paraId="63F41448"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2           CALITATEA PROIECTULUI SI CAPACITATEA BENEFICIARULUI</w:t>
            </w:r>
          </w:p>
        </w:tc>
        <w:tc>
          <w:tcPr>
            <w:tcW w:w="1415" w:type="dxa"/>
            <w:shd w:val="clear" w:color="auto" w:fill="auto"/>
          </w:tcPr>
          <w:p w14:paraId="25BAF350"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35</w:t>
            </w:r>
          </w:p>
        </w:tc>
      </w:tr>
      <w:tr w:rsidR="00596671" w:rsidRPr="00596671" w14:paraId="0C4B378D" w14:textId="77777777" w:rsidTr="004244A9">
        <w:trPr>
          <w:tblHeader/>
        </w:trPr>
        <w:tc>
          <w:tcPr>
            <w:tcW w:w="2150" w:type="dxa"/>
            <w:vMerge w:val="restart"/>
            <w:shd w:val="clear" w:color="auto" w:fill="auto"/>
          </w:tcPr>
          <w:p w14:paraId="10A56C95"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2.1 Calitatea proiectului</w:t>
            </w:r>
          </w:p>
        </w:tc>
        <w:tc>
          <w:tcPr>
            <w:tcW w:w="4881" w:type="dxa"/>
            <w:vMerge w:val="restart"/>
            <w:shd w:val="clear" w:color="auto" w:fill="auto"/>
          </w:tcPr>
          <w:p w14:paraId="35434A33" w14:textId="77777777" w:rsidR="002416A8" w:rsidRPr="00596671" w:rsidRDefault="002416A8" w:rsidP="002A1AEC">
            <w:pPr>
              <w:spacing w:before="100" w:beforeAutospacing="1" w:after="100" w:afterAutospacing="1"/>
              <w:contextualSpacing/>
              <w:rPr>
                <w:rFonts w:ascii="Trebuchet MS" w:hAnsi="Trebuchet MS"/>
                <w:color w:val="0070C0"/>
                <w:lang w:eastAsia="ro-RO"/>
              </w:rPr>
            </w:pPr>
          </w:p>
        </w:tc>
        <w:tc>
          <w:tcPr>
            <w:tcW w:w="5016" w:type="dxa"/>
            <w:vMerge w:val="restart"/>
            <w:shd w:val="clear" w:color="auto" w:fill="auto"/>
          </w:tcPr>
          <w:p w14:paraId="71825799"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306776F4"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1C9B5219" w14:textId="77777777" w:rsidTr="004244A9">
        <w:trPr>
          <w:tblHeader/>
        </w:trPr>
        <w:tc>
          <w:tcPr>
            <w:tcW w:w="2150" w:type="dxa"/>
            <w:vMerge/>
            <w:shd w:val="clear" w:color="auto" w:fill="auto"/>
          </w:tcPr>
          <w:p w14:paraId="3C9EC595"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p>
        </w:tc>
        <w:tc>
          <w:tcPr>
            <w:tcW w:w="4881" w:type="dxa"/>
            <w:vMerge/>
            <w:shd w:val="clear" w:color="auto" w:fill="auto"/>
          </w:tcPr>
          <w:p w14:paraId="320EC929" w14:textId="77777777" w:rsidR="002416A8" w:rsidRPr="00596671" w:rsidRDefault="002416A8" w:rsidP="002A1AEC">
            <w:pPr>
              <w:spacing w:before="100" w:beforeAutospacing="1" w:after="100" w:afterAutospacing="1"/>
              <w:contextualSpacing/>
              <w:rPr>
                <w:rFonts w:ascii="Trebuchet MS" w:hAnsi="Trebuchet MS"/>
                <w:color w:val="0070C0"/>
                <w:lang w:eastAsia="ro-RO"/>
              </w:rPr>
            </w:pPr>
          </w:p>
        </w:tc>
        <w:tc>
          <w:tcPr>
            <w:tcW w:w="5016" w:type="dxa"/>
            <w:vMerge/>
            <w:shd w:val="clear" w:color="auto" w:fill="auto"/>
          </w:tcPr>
          <w:p w14:paraId="7C47F02D" w14:textId="77777777" w:rsidR="002416A8" w:rsidRPr="00596671" w:rsidRDefault="002416A8" w:rsidP="002A1AEC">
            <w:pPr>
              <w:spacing w:before="100" w:beforeAutospacing="1" w:after="100" w:afterAutospacing="1"/>
              <w:contextualSpacing/>
              <w:jc w:val="center"/>
              <w:rPr>
                <w:rFonts w:ascii="Trebuchet MS" w:hAnsi="Trebuchet MS"/>
                <w:b/>
                <w:color w:val="0070C0"/>
              </w:rPr>
            </w:pPr>
          </w:p>
        </w:tc>
        <w:tc>
          <w:tcPr>
            <w:tcW w:w="1415" w:type="dxa"/>
            <w:shd w:val="clear" w:color="auto" w:fill="auto"/>
          </w:tcPr>
          <w:p w14:paraId="6ED5D6B8" w14:textId="77777777" w:rsidR="002416A8" w:rsidRPr="00596671" w:rsidRDefault="002416A8" w:rsidP="002A1AEC">
            <w:pPr>
              <w:spacing w:before="100" w:beforeAutospacing="1" w:after="100" w:afterAutospacing="1"/>
              <w:contextualSpacing/>
              <w:jc w:val="center"/>
              <w:rPr>
                <w:rFonts w:ascii="Trebuchet MS" w:hAnsi="Trebuchet MS"/>
                <w:b/>
                <w:color w:val="0070C0"/>
              </w:rPr>
            </w:pPr>
          </w:p>
        </w:tc>
      </w:tr>
      <w:tr w:rsidR="00596671" w:rsidRPr="00596671" w14:paraId="579C777C" w14:textId="77777777" w:rsidTr="004244A9">
        <w:trPr>
          <w:trHeight w:val="685"/>
        </w:trPr>
        <w:tc>
          <w:tcPr>
            <w:tcW w:w="2150" w:type="dxa"/>
            <w:vMerge/>
            <w:shd w:val="clear" w:color="auto" w:fill="auto"/>
          </w:tcPr>
          <w:p w14:paraId="0DA9494D" w14:textId="77777777" w:rsidR="002416A8" w:rsidRPr="00596671" w:rsidRDefault="002416A8" w:rsidP="002A1AEC">
            <w:pPr>
              <w:spacing w:before="100" w:beforeAutospacing="1" w:after="100" w:afterAutospacing="1"/>
              <w:contextualSpacing/>
              <w:jc w:val="center"/>
              <w:rPr>
                <w:rFonts w:ascii="Trebuchet MS" w:hAnsi="Trebuchet MS"/>
                <w:color w:val="0070C0"/>
                <w:lang w:eastAsia="ro-RO"/>
              </w:rPr>
            </w:pPr>
          </w:p>
        </w:tc>
        <w:tc>
          <w:tcPr>
            <w:tcW w:w="4881" w:type="dxa"/>
          </w:tcPr>
          <w:p w14:paraId="326DB5A3" w14:textId="77777777" w:rsidR="002416A8" w:rsidRPr="00596671" w:rsidRDefault="002416A8" w:rsidP="002A1AEC">
            <w:pPr>
              <w:spacing w:before="100" w:beforeAutospacing="1" w:after="100" w:afterAutospacing="1"/>
              <w:jc w:val="both"/>
              <w:rPr>
                <w:rFonts w:ascii="Trebuchet MS" w:hAnsi="Trebuchet MS"/>
                <w:color w:val="0070C0"/>
              </w:rPr>
            </w:pPr>
            <w:r w:rsidRPr="00596671">
              <w:rPr>
                <w:rFonts w:ascii="Trebuchet MS" w:hAnsi="Trebuchet MS"/>
                <w:color w:val="0070C0"/>
              </w:rPr>
              <w:t xml:space="preserve">Coerența și corelarea documentației proiectului (cerere de </w:t>
            </w:r>
            <w:proofErr w:type="spellStart"/>
            <w:r w:rsidRPr="00596671">
              <w:rPr>
                <w:rFonts w:ascii="Trebuchet MS" w:hAnsi="Trebuchet MS"/>
                <w:color w:val="0070C0"/>
              </w:rPr>
              <w:t>finantare</w:t>
            </w:r>
            <w:proofErr w:type="spellEnd"/>
            <w:r w:rsidRPr="00596671">
              <w:rPr>
                <w:rFonts w:ascii="Trebuchet MS" w:hAnsi="Trebuchet MS"/>
                <w:color w:val="0070C0"/>
              </w:rPr>
              <w:t>, documente tehnice)</w:t>
            </w:r>
          </w:p>
        </w:tc>
        <w:tc>
          <w:tcPr>
            <w:tcW w:w="5016" w:type="dxa"/>
          </w:tcPr>
          <w:p w14:paraId="35DDFD91" w14:textId="77777777" w:rsidR="002416A8" w:rsidRPr="00596671" w:rsidRDefault="002416A8" w:rsidP="002A1AEC">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Studiul de fezabilitate/Planul de afaceri</w:t>
            </w:r>
          </w:p>
          <w:p w14:paraId="205564DE" w14:textId="77777777" w:rsidR="002416A8" w:rsidRPr="00596671" w:rsidRDefault="002416A8" w:rsidP="002A1AEC">
            <w:pPr>
              <w:spacing w:before="100" w:beforeAutospacing="1" w:after="100" w:afterAutospacing="1"/>
              <w:contextualSpacing/>
              <w:jc w:val="both"/>
              <w:rPr>
                <w:rFonts w:ascii="Trebuchet MS" w:hAnsi="Trebuchet MS"/>
                <w:color w:val="0070C0"/>
              </w:rPr>
            </w:pPr>
          </w:p>
        </w:tc>
        <w:tc>
          <w:tcPr>
            <w:tcW w:w="1415" w:type="dxa"/>
          </w:tcPr>
          <w:p w14:paraId="070B4D2D"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96671" w:rsidRPr="00596671" w14:paraId="42A77F0B" w14:textId="77777777" w:rsidTr="004244A9">
        <w:trPr>
          <w:trHeight w:val="685"/>
        </w:trPr>
        <w:tc>
          <w:tcPr>
            <w:tcW w:w="2150" w:type="dxa"/>
            <w:vMerge/>
            <w:shd w:val="clear" w:color="auto" w:fill="auto"/>
          </w:tcPr>
          <w:p w14:paraId="28A0BC78" w14:textId="77777777" w:rsidR="002416A8" w:rsidRPr="00596671" w:rsidRDefault="002416A8" w:rsidP="002A1AEC">
            <w:pPr>
              <w:spacing w:before="100" w:beforeAutospacing="1" w:after="100" w:afterAutospacing="1"/>
              <w:contextualSpacing/>
              <w:jc w:val="center"/>
              <w:rPr>
                <w:rFonts w:ascii="Trebuchet MS" w:hAnsi="Trebuchet MS"/>
                <w:color w:val="0070C0"/>
                <w:lang w:eastAsia="ro-RO"/>
              </w:rPr>
            </w:pPr>
          </w:p>
        </w:tc>
        <w:tc>
          <w:tcPr>
            <w:tcW w:w="9897" w:type="dxa"/>
            <w:gridSpan w:val="2"/>
          </w:tcPr>
          <w:p w14:paraId="396B1B11" w14:textId="77777777" w:rsidR="002416A8" w:rsidRPr="00596671" w:rsidRDefault="002416A8" w:rsidP="002A1AEC">
            <w:pPr>
              <w:spacing w:before="100" w:beforeAutospacing="1" w:after="100" w:afterAutospacing="1"/>
              <w:contextualSpacing/>
              <w:jc w:val="both"/>
              <w:rPr>
                <w:rFonts w:ascii="Trebuchet MS" w:hAnsi="Trebuchet MS"/>
                <w:color w:val="0070C0"/>
              </w:rPr>
            </w:pPr>
            <w:proofErr w:type="spellStart"/>
            <w:r w:rsidRPr="00596671">
              <w:rPr>
                <w:rFonts w:ascii="Trebuchet MS" w:hAnsi="Trebuchet MS"/>
                <w:color w:val="0070C0"/>
              </w:rPr>
              <w:t>Atentie</w:t>
            </w:r>
            <w:proofErr w:type="spellEnd"/>
            <w:r w:rsidRPr="00596671">
              <w:rPr>
                <w:rFonts w:ascii="Trebuchet MS" w:hAnsi="Trebuchet MS"/>
                <w:color w:val="0070C0"/>
              </w:rPr>
              <w:t>!</w:t>
            </w:r>
          </w:p>
          <w:p w14:paraId="5CFA1BFD" w14:textId="77777777" w:rsidR="002416A8" w:rsidRPr="00FD4C7D" w:rsidRDefault="002416A8" w:rsidP="002A1AEC">
            <w:pPr>
              <w:spacing w:before="100" w:beforeAutospacing="1" w:after="100" w:afterAutospacing="1"/>
              <w:contextualSpacing/>
              <w:jc w:val="both"/>
              <w:rPr>
                <w:rFonts w:ascii="Trebuchet MS" w:hAnsi="Trebuchet MS"/>
                <w:color w:val="0070C0"/>
                <w:lang w:val="it-IT"/>
              </w:rPr>
            </w:pPr>
            <w:r w:rsidRPr="00596671">
              <w:rPr>
                <w:rFonts w:ascii="Trebuchet MS" w:hAnsi="Trebuchet MS"/>
                <w:color w:val="0070C0"/>
              </w:rPr>
              <w:t>Pentru proiectele care vor depune PT/SF/DALI, în cadrul documentației tehnice se vor fi analiza în special</w:t>
            </w:r>
            <w:r w:rsidRPr="00FD4C7D">
              <w:rPr>
                <w:rFonts w:ascii="Trebuchet MS" w:hAnsi="Trebuchet MS"/>
                <w:color w:val="0070C0"/>
                <w:lang w:val="it-IT"/>
              </w:rPr>
              <w:t>:</w:t>
            </w:r>
          </w:p>
          <w:p w14:paraId="02109753" w14:textId="77777777" w:rsidR="002416A8" w:rsidRPr="00FD4C7D" w:rsidRDefault="002416A8" w:rsidP="002A1AEC">
            <w:pPr>
              <w:spacing w:before="100" w:beforeAutospacing="1" w:after="100" w:afterAutospacing="1"/>
              <w:contextualSpacing/>
              <w:jc w:val="both"/>
              <w:rPr>
                <w:rFonts w:ascii="Trebuchet MS" w:hAnsi="Trebuchet MS"/>
                <w:color w:val="0070C0"/>
                <w:lang w:val="it-IT"/>
              </w:rPr>
            </w:pPr>
          </w:p>
          <w:p w14:paraId="5189F988"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Se respectă structura Părții Scrise conform prevederilor din legislația în vigoare – HG 907/2016 privind etapele de elaborare şi conţinutul-cadru al documentaţiilor tehnico-economice aferente obiectivelor/proiectelor de investiţii finanţate din fonduri publice, respective</w:t>
            </w:r>
          </w:p>
          <w:p w14:paraId="3536C0F5"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Sunt prezentate informații privind Situaţia existentă şi necesitatea realizării lucrărilor de intervenţii, conform precizărilor din capitolul 2, secțiunea A Piese scrise, din cadrul anexei 5 la HG 907/2016</w:t>
            </w:r>
          </w:p>
          <w:p w14:paraId="10954CBA"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Sunt prezentate informații privind Descrierea construcţiei existente, conform precizărilor din capitolul 3, secțiunea A Piese scrise, din cadrul anexei 5 la HG 907/2016</w:t>
            </w:r>
          </w:p>
          <w:p w14:paraId="4AAD2741"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Sunt prezentate informații privind Concluziile expertizei tehnice şi, după caz, ale auditului energetic, concluziile studiilor de diagnosticare*2), conform precizărilor din capitolul 4, secțiunea A Piese scrise, din cadrul anexei 5 la HG 907/2016</w:t>
            </w:r>
          </w:p>
          <w:p w14:paraId="6FC7BE7A"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Sunt prezentate informații privind Identificarea scenariilor/opţiunilor tehnico-economice (minimum două) şi analiza detaliată a acestora, conform precizarilor din capitolul 5, sectiunea A Piese scrise, din cadrul anexei 5 la HG 907/2016</w:t>
            </w:r>
          </w:p>
          <w:p w14:paraId="5CE354AA"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Sunt prezentate informații privind Scenariul/opţiunea tehnico-economic(ă) optim(ă), recomandat(ă), conform precizărilor din capitolul 6, secțiunea A Piese scrise, din cadrul anexei 5 la HG 907/2016</w:t>
            </w:r>
          </w:p>
          <w:p w14:paraId="1833F1D3"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Devizul General este elaborat conform legislației în vigoare: HG 907/2016 privind etapele de elaborare şi conţinutul-cadru al documentaţiilor tehnico-economice aferente obiectivelor/proiectelor de investiţii finanţate din fonduri publice, secțiunea a 5-a Devizul general și devizul pe obiect, inclusiv conform Metodologiei prezentate în Anexa 6 la HG 907/2016</w:t>
            </w:r>
          </w:p>
          <w:p w14:paraId="1BD0ECFE"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Devizele pe Obiect sunt întocmite pe modelul din anexa 8 la HG 907/2016?</w:t>
            </w:r>
          </w:p>
          <w:p w14:paraId="39208EBC" w14:textId="77777777" w:rsidR="002416A8" w:rsidRPr="00FD4C7D"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it-IT"/>
              </w:rPr>
            </w:pPr>
            <w:r w:rsidRPr="00FD4C7D">
              <w:rPr>
                <w:rFonts w:ascii="Trebuchet MS" w:hAnsi="Trebuchet MS" w:cs="Times New Roman"/>
                <w:color w:val="0070C0"/>
                <w:lang w:val="it-IT"/>
              </w:rPr>
              <w:t>Există piesele desenate, prezentate la scară relevantă în raport cu caracteristicile obiectivului de investiții, pentru toate obiectele de investiți și pentru toate specialitățile?</w:t>
            </w:r>
          </w:p>
          <w:p w14:paraId="3110A08F"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lang w:val="en-US"/>
              </w:rPr>
            </w:pPr>
            <w:proofErr w:type="spellStart"/>
            <w:r w:rsidRPr="00596671">
              <w:rPr>
                <w:rFonts w:ascii="Trebuchet MS" w:hAnsi="Trebuchet MS" w:cs="Times New Roman"/>
                <w:color w:val="0070C0"/>
                <w:lang w:val="en-US"/>
              </w:rPr>
              <w:t>Există</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planșe</w:t>
            </w:r>
            <w:proofErr w:type="spellEnd"/>
            <w:r w:rsidRPr="00596671">
              <w:rPr>
                <w:rFonts w:ascii="Trebuchet MS" w:hAnsi="Trebuchet MS" w:cs="Times New Roman"/>
                <w:color w:val="0070C0"/>
                <w:lang w:val="en-US"/>
              </w:rPr>
              <w:t xml:space="preserve"> </w:t>
            </w:r>
            <w:proofErr w:type="spellStart"/>
            <w:r w:rsidRPr="00596671">
              <w:rPr>
                <w:rFonts w:ascii="Trebuchet MS" w:hAnsi="Trebuchet MS" w:cs="Times New Roman"/>
                <w:color w:val="0070C0"/>
                <w:lang w:val="en-US"/>
              </w:rPr>
              <w:t>referitoare</w:t>
            </w:r>
            <w:proofErr w:type="spellEnd"/>
            <w:r w:rsidRPr="00596671">
              <w:rPr>
                <w:rFonts w:ascii="Trebuchet MS" w:hAnsi="Trebuchet MS" w:cs="Times New Roman"/>
                <w:color w:val="0070C0"/>
                <w:lang w:val="en-US"/>
              </w:rPr>
              <w:t xml:space="preserve"> la </w:t>
            </w:r>
            <w:proofErr w:type="spellStart"/>
            <w:r w:rsidRPr="00596671">
              <w:rPr>
                <w:rFonts w:ascii="Trebuchet MS" w:hAnsi="Trebuchet MS" w:cs="Times New Roman"/>
                <w:color w:val="0070C0"/>
                <w:lang w:val="en-US"/>
              </w:rPr>
              <w:t>construcția</w:t>
            </w:r>
            <w:proofErr w:type="spellEnd"/>
            <w:r w:rsidRPr="00596671">
              <w:rPr>
                <w:rFonts w:ascii="Trebuchet MS" w:hAnsi="Trebuchet MS" w:cs="Times New Roman"/>
                <w:color w:val="0070C0"/>
                <w:lang w:val="en-US"/>
              </w:rPr>
              <w:t xml:space="preserve"> existent</w:t>
            </w:r>
          </w:p>
          <w:p w14:paraId="65EC54C1"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rPr>
            </w:pPr>
            <w:r w:rsidRPr="00FD4C7D">
              <w:rPr>
                <w:rFonts w:ascii="Trebuchet MS" w:hAnsi="Trebuchet MS" w:cs="Times New Roman"/>
                <w:color w:val="0070C0"/>
                <w:lang w:val="it-IT"/>
              </w:rPr>
              <w:t>Există planșe referitoare la scenariul/opțiunea tehnico-economic(ă) optim(ă), recomandat(ă)</w:t>
            </w:r>
          </w:p>
          <w:p w14:paraId="367C62E8" w14:textId="77777777" w:rsidR="002416A8" w:rsidRPr="00596671" w:rsidRDefault="002416A8" w:rsidP="002416A8">
            <w:pPr>
              <w:pStyle w:val="ListParagraph"/>
              <w:numPr>
                <w:ilvl w:val="0"/>
                <w:numId w:val="4"/>
              </w:numPr>
              <w:spacing w:before="100" w:beforeAutospacing="1" w:after="100" w:afterAutospacing="1"/>
              <w:jc w:val="both"/>
              <w:rPr>
                <w:rFonts w:ascii="Trebuchet MS" w:hAnsi="Trebuchet MS" w:cs="Times New Roman"/>
                <w:color w:val="0070C0"/>
              </w:rPr>
            </w:pPr>
            <w:r w:rsidRPr="00596671">
              <w:rPr>
                <w:rFonts w:ascii="Trebuchet MS" w:hAnsi="Trebuchet MS" w:cs="Times New Roman"/>
                <w:color w:val="0070C0"/>
              </w:rPr>
              <w:t xml:space="preserve">Există o descriere a lucrărilor de organizare de șantier (descriere sumară, demolări, </w:t>
            </w:r>
            <w:r w:rsidRPr="00596671">
              <w:rPr>
                <w:rFonts w:ascii="Trebuchet MS" w:hAnsi="Trebuchet MS" w:cs="Times New Roman"/>
                <w:color w:val="0070C0"/>
              </w:rPr>
              <w:lastRenderedPageBreak/>
              <w:t>devieri de rețele, căi de acces provizorii, alimentare cu apă, energie electrică, termică, telecomunicații, etc)?</w:t>
            </w:r>
          </w:p>
        </w:tc>
        <w:tc>
          <w:tcPr>
            <w:tcW w:w="1415" w:type="dxa"/>
          </w:tcPr>
          <w:p w14:paraId="5CEB1C3F" w14:textId="77777777" w:rsidR="002416A8" w:rsidRPr="00596671" w:rsidRDefault="002416A8" w:rsidP="002A1AEC">
            <w:pPr>
              <w:spacing w:before="100" w:beforeAutospacing="1" w:after="100" w:afterAutospacing="1"/>
              <w:contextualSpacing/>
              <w:jc w:val="center"/>
              <w:rPr>
                <w:rFonts w:ascii="Trebuchet MS" w:hAnsi="Trebuchet MS"/>
                <w:b/>
                <w:color w:val="0070C0"/>
              </w:rPr>
            </w:pPr>
          </w:p>
        </w:tc>
      </w:tr>
      <w:tr w:rsidR="00E54B05" w:rsidRPr="00596671" w14:paraId="027CCBF9" w14:textId="77777777" w:rsidTr="004244A9">
        <w:trPr>
          <w:trHeight w:val="685"/>
        </w:trPr>
        <w:tc>
          <w:tcPr>
            <w:tcW w:w="2150" w:type="dxa"/>
            <w:vMerge/>
            <w:shd w:val="clear" w:color="auto" w:fill="auto"/>
          </w:tcPr>
          <w:p w14:paraId="2EC1A0E3" w14:textId="77777777" w:rsidR="00E54B05" w:rsidRPr="00596671" w:rsidRDefault="00E54B05" w:rsidP="00E54B05">
            <w:pPr>
              <w:spacing w:before="100" w:beforeAutospacing="1" w:after="100" w:afterAutospacing="1"/>
              <w:contextualSpacing/>
              <w:jc w:val="center"/>
              <w:rPr>
                <w:rFonts w:ascii="Trebuchet MS" w:hAnsi="Trebuchet MS"/>
                <w:color w:val="0070C0"/>
                <w:lang w:eastAsia="ro-RO"/>
              </w:rPr>
            </w:pPr>
          </w:p>
        </w:tc>
        <w:tc>
          <w:tcPr>
            <w:tcW w:w="4881" w:type="dxa"/>
          </w:tcPr>
          <w:p w14:paraId="554600C7" w14:textId="77777777" w:rsidR="00E54B05" w:rsidRDefault="00E54B05" w:rsidP="00E54B05">
            <w:pPr>
              <w:spacing w:before="100" w:beforeAutospacing="1" w:after="100" w:afterAutospacing="1"/>
              <w:jc w:val="both"/>
              <w:rPr>
                <w:rFonts w:ascii="Trebuchet MS" w:hAnsi="Trebuchet MS"/>
                <w:color w:val="0070C0"/>
              </w:rPr>
            </w:pPr>
            <w:r w:rsidRPr="00646A30">
              <w:rPr>
                <w:rFonts w:ascii="Trebuchet MS" w:hAnsi="Trebuchet MS"/>
                <w:color w:val="0070C0"/>
              </w:rPr>
              <w:t>Corectitudinea bugetului (rezonabilitatea costurilor, eligibilitatea cheltuielilor</w:t>
            </w:r>
            <w:r>
              <w:rPr>
                <w:rFonts w:ascii="Trebuchet MS" w:hAnsi="Trebuchet MS"/>
                <w:color w:val="0070C0"/>
              </w:rPr>
              <w:t>)</w:t>
            </w:r>
            <w:r w:rsidRPr="00646A30">
              <w:rPr>
                <w:rFonts w:ascii="Trebuchet MS" w:hAnsi="Trebuchet MS"/>
                <w:color w:val="0070C0"/>
              </w:rPr>
              <w:t>.)</w:t>
            </w:r>
          </w:p>
          <w:p w14:paraId="7998A3BD" w14:textId="77777777" w:rsidR="00E54B05" w:rsidRPr="00BB13E2" w:rsidRDefault="00E54B05" w:rsidP="00E54B05">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3 puncte – costurile sunt rezonabile și justificate și toate cheltuielile sunt eligibile </w:t>
            </w:r>
          </w:p>
          <w:p w14:paraId="6FCE7481" w14:textId="77777777" w:rsidR="00E54B05" w:rsidRPr="00BB13E2" w:rsidRDefault="00E54B05" w:rsidP="00E54B05">
            <w:pPr>
              <w:spacing w:before="100" w:beforeAutospacing="1" w:after="100" w:afterAutospacing="1"/>
              <w:jc w:val="both"/>
              <w:rPr>
                <w:rFonts w:ascii="Trebuchet MS" w:hAnsi="Trebuchet MS"/>
                <w:color w:val="0070C0"/>
              </w:rPr>
            </w:pPr>
            <w:r w:rsidRPr="00BB13E2">
              <w:rPr>
                <w:rFonts w:ascii="Trebuchet MS" w:hAnsi="Trebuchet MS"/>
                <w:color w:val="0070C0"/>
              </w:rPr>
              <w:t>2 puncte – costurile sunt rezonabile, dar doar parțial fundamentate, toate cheltuielile sunt eligibile</w:t>
            </w:r>
          </w:p>
          <w:p w14:paraId="5E5879F7" w14:textId="77777777" w:rsidR="00E54B05" w:rsidRPr="00BB13E2" w:rsidRDefault="00E54B05" w:rsidP="00E54B05">
            <w:pPr>
              <w:spacing w:before="100" w:beforeAutospacing="1" w:after="100" w:afterAutospacing="1"/>
              <w:jc w:val="both"/>
              <w:rPr>
                <w:rFonts w:ascii="Trebuchet MS" w:hAnsi="Trebuchet MS"/>
                <w:color w:val="0070C0"/>
              </w:rPr>
            </w:pPr>
            <w:r w:rsidRPr="00BB13E2">
              <w:rPr>
                <w:rFonts w:ascii="Trebuchet MS" w:hAnsi="Trebuchet MS"/>
                <w:color w:val="0070C0"/>
              </w:rPr>
              <w:t>1 punct - costurile sunt rezonabile, dar doar parțial fundamentate</w:t>
            </w:r>
          </w:p>
          <w:p w14:paraId="034BD160" w14:textId="77777777" w:rsidR="00E54B05" w:rsidRPr="00FD4C7D" w:rsidRDefault="00E54B05" w:rsidP="00E54B05">
            <w:pPr>
              <w:spacing w:before="100" w:beforeAutospacing="1" w:after="100" w:afterAutospacing="1"/>
              <w:jc w:val="both"/>
              <w:rPr>
                <w:rFonts w:ascii="Trebuchet MS" w:hAnsi="Trebuchet MS"/>
                <w:color w:val="0070C0"/>
              </w:rPr>
            </w:pPr>
            <w:r w:rsidRPr="00BB13E2">
              <w:rPr>
                <w:rFonts w:ascii="Trebuchet MS" w:hAnsi="Trebuchet MS"/>
                <w:color w:val="0070C0"/>
              </w:rPr>
              <w:t>0 costuri nu sunt rezonabile și proiectul conține costuri neeligibile</w:t>
            </w:r>
          </w:p>
          <w:p w14:paraId="0EABFEC9" w14:textId="77777777" w:rsidR="00E54B05" w:rsidRDefault="00E54B05" w:rsidP="00E54B05">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 </w:t>
            </w:r>
          </w:p>
          <w:p w14:paraId="775A0D41" w14:textId="77777777" w:rsidR="00E54B05" w:rsidRPr="00596671" w:rsidRDefault="00E54B05" w:rsidP="00E54B05">
            <w:pPr>
              <w:spacing w:before="100" w:beforeAutospacing="1" w:after="100" w:afterAutospacing="1"/>
              <w:jc w:val="both"/>
              <w:rPr>
                <w:rFonts w:ascii="Trebuchet MS" w:hAnsi="Trebuchet MS"/>
                <w:color w:val="0070C0"/>
              </w:rPr>
            </w:pPr>
          </w:p>
        </w:tc>
        <w:tc>
          <w:tcPr>
            <w:tcW w:w="5016" w:type="dxa"/>
          </w:tcPr>
          <w:p w14:paraId="54BB7C36" w14:textId="77777777" w:rsidR="00E54B05" w:rsidRPr="00596671" w:rsidRDefault="00E54B05" w:rsidP="00E54B05">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Buget proiect, Planul de </w:t>
            </w:r>
            <w:proofErr w:type="spellStart"/>
            <w:r w:rsidRPr="00646A30">
              <w:rPr>
                <w:rFonts w:ascii="Trebuchet MS" w:hAnsi="Trebuchet MS"/>
                <w:color w:val="0070C0"/>
              </w:rPr>
              <w:t>achizitii</w:t>
            </w:r>
            <w:proofErr w:type="spellEnd"/>
            <w:r w:rsidRPr="00646A30">
              <w:rPr>
                <w:rFonts w:ascii="Trebuchet MS" w:hAnsi="Trebuchet MS"/>
                <w:color w:val="0070C0"/>
              </w:rPr>
              <w:t>, Ofertele depuse</w:t>
            </w:r>
          </w:p>
        </w:tc>
        <w:tc>
          <w:tcPr>
            <w:tcW w:w="1415" w:type="dxa"/>
          </w:tcPr>
          <w:p w14:paraId="3798F85D"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E54B05" w:rsidRPr="00596671" w14:paraId="728CC62F" w14:textId="77777777" w:rsidTr="004244A9">
        <w:trPr>
          <w:trHeight w:val="685"/>
        </w:trPr>
        <w:tc>
          <w:tcPr>
            <w:tcW w:w="2150" w:type="dxa"/>
            <w:vMerge/>
          </w:tcPr>
          <w:p w14:paraId="08A9CE2D" w14:textId="77777777" w:rsidR="00E54B05" w:rsidRPr="00596671" w:rsidRDefault="00E54B05" w:rsidP="00E54B05">
            <w:pPr>
              <w:spacing w:before="100" w:beforeAutospacing="1" w:after="100" w:afterAutospacing="1"/>
              <w:contextualSpacing/>
              <w:jc w:val="both"/>
              <w:rPr>
                <w:rFonts w:ascii="Trebuchet MS" w:hAnsi="Trebuchet MS"/>
                <w:color w:val="0070C0"/>
              </w:rPr>
            </w:pPr>
          </w:p>
        </w:tc>
        <w:tc>
          <w:tcPr>
            <w:tcW w:w="4881" w:type="dxa"/>
          </w:tcPr>
          <w:p w14:paraId="75574919" w14:textId="77777777" w:rsidR="00E54B05" w:rsidRPr="00596671" w:rsidRDefault="00E54B05" w:rsidP="00E54B05">
            <w:pPr>
              <w:spacing w:before="100" w:beforeAutospacing="1" w:after="100" w:afterAutospacing="1"/>
              <w:jc w:val="both"/>
              <w:rPr>
                <w:rFonts w:ascii="Trebuchet MS" w:hAnsi="Trebuchet MS"/>
                <w:color w:val="0070C0"/>
              </w:rPr>
            </w:pPr>
            <w:r w:rsidRPr="00646A30">
              <w:rPr>
                <w:rFonts w:ascii="Trebuchet MS" w:hAnsi="Trebuchet MS"/>
                <w:color w:val="0070C0"/>
              </w:rPr>
              <w:t>Planificarea activităților proiectului în timp este coerentă, rațională și eficientă în raport cu natura obiectivelor propuse și a rezultatelor așteptate</w:t>
            </w:r>
          </w:p>
        </w:tc>
        <w:tc>
          <w:tcPr>
            <w:tcW w:w="5016" w:type="dxa"/>
          </w:tcPr>
          <w:p w14:paraId="309C301F" w14:textId="77777777" w:rsidR="00E54B05" w:rsidRDefault="00E54B05" w:rsidP="00E54B05">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Obiective proiect, Planul de monitorizare a proiectului, Buget proiect,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Pr>
                <w:rFonts w:ascii="Trebuchet MS" w:hAnsi="Trebuchet MS"/>
                <w:color w:val="0070C0"/>
              </w:rPr>
              <w:t xml:space="preserve">, </w:t>
            </w:r>
          </w:p>
          <w:p w14:paraId="72EEDD1D" w14:textId="77777777" w:rsidR="00E54B05" w:rsidRDefault="00E54B05" w:rsidP="00E54B05">
            <w:pPr>
              <w:spacing w:before="100" w:beforeAutospacing="1" w:after="100" w:afterAutospacing="1"/>
              <w:contextualSpacing/>
              <w:jc w:val="both"/>
              <w:rPr>
                <w:rFonts w:ascii="Trebuchet MS" w:hAnsi="Trebuchet MS"/>
                <w:color w:val="0070C0"/>
              </w:rPr>
            </w:pPr>
          </w:p>
          <w:p w14:paraId="50A5A928" w14:textId="77777777" w:rsidR="00E54B05" w:rsidRPr="00596671" w:rsidRDefault="00E54B05" w:rsidP="00E54B05">
            <w:pPr>
              <w:spacing w:before="100" w:beforeAutospacing="1" w:after="100" w:afterAutospacing="1"/>
              <w:contextualSpacing/>
              <w:jc w:val="both"/>
              <w:rPr>
                <w:rFonts w:ascii="Trebuchet MS" w:hAnsi="Trebuchet MS"/>
                <w:color w:val="0070C0"/>
              </w:rPr>
            </w:pPr>
            <w:r>
              <w:rPr>
                <w:rFonts w:ascii="Trebuchet MS" w:hAnsi="Trebuchet MS"/>
                <w:color w:val="0070C0"/>
              </w:rPr>
              <w:t>Plan de afaceri</w:t>
            </w:r>
          </w:p>
        </w:tc>
        <w:tc>
          <w:tcPr>
            <w:tcW w:w="1415" w:type="dxa"/>
          </w:tcPr>
          <w:p w14:paraId="7E5734AD"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E54B05" w:rsidRPr="00596671" w14:paraId="4ED144E4" w14:textId="77777777" w:rsidTr="004244A9">
        <w:trPr>
          <w:trHeight w:val="685"/>
        </w:trPr>
        <w:tc>
          <w:tcPr>
            <w:tcW w:w="2150" w:type="dxa"/>
            <w:vMerge/>
          </w:tcPr>
          <w:p w14:paraId="1D9BE44D" w14:textId="77777777" w:rsidR="00E54B05" w:rsidRPr="00596671" w:rsidRDefault="00E54B05" w:rsidP="00E54B05">
            <w:pPr>
              <w:spacing w:before="100" w:beforeAutospacing="1" w:after="100" w:afterAutospacing="1"/>
              <w:contextualSpacing/>
              <w:jc w:val="both"/>
              <w:rPr>
                <w:rFonts w:ascii="Trebuchet MS" w:hAnsi="Trebuchet MS"/>
                <w:color w:val="0070C0"/>
              </w:rPr>
            </w:pPr>
          </w:p>
        </w:tc>
        <w:tc>
          <w:tcPr>
            <w:tcW w:w="4881" w:type="dxa"/>
          </w:tcPr>
          <w:p w14:paraId="00920EC1" w14:textId="77777777" w:rsidR="00E54B05" w:rsidRPr="007C19B9" w:rsidRDefault="00E54B05" w:rsidP="00E54B05">
            <w:pPr>
              <w:spacing w:before="100" w:beforeAutospacing="1" w:after="100" w:afterAutospacing="1"/>
              <w:jc w:val="both"/>
              <w:rPr>
                <w:rFonts w:ascii="Trebuchet MS" w:hAnsi="Trebuchet MS"/>
                <w:color w:val="0070C0"/>
              </w:rPr>
            </w:pPr>
            <w:r w:rsidRPr="007C19B9">
              <w:rPr>
                <w:rFonts w:ascii="Trebuchet MS" w:hAnsi="Trebuchet MS"/>
                <w:color w:val="0070C0"/>
              </w:rPr>
              <w:t xml:space="preserve">Impactul financiar al proiectului in ceea ce </w:t>
            </w:r>
            <w:proofErr w:type="spellStart"/>
            <w:r w:rsidRPr="007C19B9">
              <w:rPr>
                <w:rFonts w:ascii="Trebuchet MS" w:hAnsi="Trebuchet MS"/>
                <w:color w:val="0070C0"/>
              </w:rPr>
              <w:t>priveste</w:t>
            </w:r>
            <w:proofErr w:type="spellEnd"/>
            <w:r w:rsidRPr="007C19B9">
              <w:rPr>
                <w:rFonts w:ascii="Trebuchet MS" w:hAnsi="Trebuchet MS"/>
                <w:color w:val="0070C0"/>
              </w:rPr>
              <w:t xml:space="preserve"> rezultatele </w:t>
            </w:r>
            <w:proofErr w:type="spellStart"/>
            <w:r w:rsidRPr="007C19B9">
              <w:rPr>
                <w:rFonts w:ascii="Trebuchet MS" w:hAnsi="Trebuchet MS"/>
                <w:color w:val="0070C0"/>
              </w:rPr>
              <w:t>obtinute</w:t>
            </w:r>
            <w:proofErr w:type="spellEnd"/>
            <w:r w:rsidRPr="007C19B9">
              <w:rPr>
                <w:rFonts w:ascii="Trebuchet MS" w:hAnsi="Trebuchet MS"/>
                <w:color w:val="0070C0"/>
              </w:rPr>
              <w:t xml:space="preserve"> privind </w:t>
            </w:r>
            <w:proofErr w:type="spellStart"/>
            <w:r w:rsidRPr="007C19B9">
              <w:rPr>
                <w:rFonts w:ascii="Trebuchet MS" w:hAnsi="Trebuchet MS"/>
                <w:color w:val="0070C0"/>
              </w:rPr>
              <w:t>investitia</w:t>
            </w:r>
            <w:proofErr w:type="spellEnd"/>
            <w:r w:rsidRPr="007C19B9">
              <w:rPr>
                <w:rFonts w:ascii="Trebuchet MS" w:hAnsi="Trebuchet MS"/>
                <w:color w:val="0070C0"/>
              </w:rPr>
              <w:t xml:space="preserve"> propusa de proiect (performanta </w:t>
            </w:r>
            <w:proofErr w:type="spellStart"/>
            <w:r w:rsidRPr="007C19B9">
              <w:rPr>
                <w:rFonts w:ascii="Trebuchet MS" w:hAnsi="Trebuchet MS"/>
                <w:color w:val="0070C0"/>
              </w:rPr>
              <w:t>investitiei</w:t>
            </w:r>
            <w:proofErr w:type="spellEnd"/>
            <w:r w:rsidRPr="007C19B9">
              <w:rPr>
                <w:rFonts w:ascii="Trebuchet MS" w:hAnsi="Trebuchet MS"/>
                <w:color w:val="0070C0"/>
              </w:rPr>
              <w:t xml:space="preserve">). </w:t>
            </w:r>
          </w:p>
          <w:p w14:paraId="7E4CBF1A" w14:textId="77777777" w:rsidR="00E54B05" w:rsidRPr="00596671" w:rsidRDefault="00E54B05" w:rsidP="00E54B05">
            <w:pPr>
              <w:spacing w:before="100" w:beforeAutospacing="1" w:after="100" w:afterAutospacing="1"/>
              <w:jc w:val="both"/>
              <w:rPr>
                <w:rFonts w:ascii="Trebuchet MS" w:hAnsi="Trebuchet MS"/>
                <w:color w:val="0070C0"/>
              </w:rPr>
            </w:pPr>
            <w:proofErr w:type="spellStart"/>
            <w:r w:rsidRPr="007C19B9">
              <w:rPr>
                <w:rFonts w:ascii="Trebuchet MS" w:hAnsi="Trebuchet MS"/>
                <w:color w:val="0070C0"/>
              </w:rPr>
              <w:lastRenderedPageBreak/>
              <w:t>Operaţiunile</w:t>
            </w:r>
            <w:proofErr w:type="spellEnd"/>
            <w:r w:rsidRPr="007C19B9">
              <w:rPr>
                <w:rFonts w:ascii="Trebuchet MS" w:hAnsi="Trebuchet MS"/>
                <w:color w:val="0070C0"/>
              </w:rPr>
              <w:t xml:space="preserve"> selectate prezintă cel mai bun raport între cuantumul sprijinului, </w:t>
            </w:r>
            <w:proofErr w:type="spellStart"/>
            <w:r w:rsidRPr="007C19B9">
              <w:rPr>
                <w:rFonts w:ascii="Trebuchet MS" w:hAnsi="Trebuchet MS"/>
                <w:color w:val="0070C0"/>
              </w:rPr>
              <w:t>activităţile</w:t>
            </w:r>
            <w:proofErr w:type="spellEnd"/>
            <w:r w:rsidRPr="007C19B9">
              <w:rPr>
                <w:rFonts w:ascii="Trebuchet MS" w:hAnsi="Trebuchet MS"/>
                <w:color w:val="0070C0"/>
              </w:rPr>
              <w:t xml:space="preserve"> desfășurate și îndeplinirea obiectivelor.</w:t>
            </w:r>
          </w:p>
        </w:tc>
        <w:tc>
          <w:tcPr>
            <w:tcW w:w="5016" w:type="dxa"/>
          </w:tcPr>
          <w:p w14:paraId="614C431A" w14:textId="77777777" w:rsidR="00E54B05" w:rsidRDefault="00E54B05" w:rsidP="00E54B05">
            <w:pPr>
              <w:jc w:val="both"/>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Obiective proiect, Planul de monitorizare a proiectului, Buget proiect, </w:t>
            </w:r>
            <w:r w:rsidRPr="00646A30">
              <w:rPr>
                <w:rFonts w:ascii="Trebuchet MS" w:hAnsi="Trebuchet MS"/>
                <w:color w:val="0070C0"/>
              </w:rPr>
              <w:lastRenderedPageBreak/>
              <w:t xml:space="preserve">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Indicatori</w:t>
            </w:r>
          </w:p>
          <w:p w14:paraId="45B72F29" w14:textId="77777777" w:rsidR="00E54B05" w:rsidRPr="00596671" w:rsidRDefault="00E54B05" w:rsidP="00E54B05">
            <w:pPr>
              <w:jc w:val="both"/>
              <w:rPr>
                <w:rFonts w:ascii="Trebuchet MS" w:hAnsi="Trebuchet MS"/>
                <w:color w:val="0070C0"/>
              </w:rPr>
            </w:pPr>
            <w:r>
              <w:rPr>
                <w:rFonts w:ascii="Trebuchet MS" w:hAnsi="Trebuchet MS"/>
                <w:color w:val="0070C0"/>
              </w:rPr>
              <w:t>Plan de afaceri</w:t>
            </w:r>
          </w:p>
        </w:tc>
        <w:tc>
          <w:tcPr>
            <w:tcW w:w="1415" w:type="dxa"/>
          </w:tcPr>
          <w:p w14:paraId="1F991542"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2</w:t>
            </w:r>
          </w:p>
        </w:tc>
      </w:tr>
      <w:tr w:rsidR="00E54B05" w:rsidRPr="00596671" w14:paraId="031E7819" w14:textId="77777777" w:rsidTr="004244A9">
        <w:trPr>
          <w:trHeight w:val="685"/>
        </w:trPr>
        <w:tc>
          <w:tcPr>
            <w:tcW w:w="2150" w:type="dxa"/>
            <w:vMerge/>
          </w:tcPr>
          <w:p w14:paraId="4D4CB658" w14:textId="77777777" w:rsidR="00E54B05" w:rsidRPr="00596671" w:rsidRDefault="00E54B05" w:rsidP="00E54B05">
            <w:pPr>
              <w:spacing w:before="100" w:beforeAutospacing="1" w:after="100" w:afterAutospacing="1"/>
              <w:contextualSpacing/>
              <w:jc w:val="both"/>
              <w:rPr>
                <w:rFonts w:ascii="Trebuchet MS" w:hAnsi="Trebuchet MS"/>
                <w:color w:val="0070C0"/>
              </w:rPr>
            </w:pPr>
          </w:p>
        </w:tc>
        <w:tc>
          <w:tcPr>
            <w:tcW w:w="4881" w:type="dxa"/>
          </w:tcPr>
          <w:p w14:paraId="12FC2DCE" w14:textId="77777777" w:rsidR="00E54B05" w:rsidRDefault="00E54B05" w:rsidP="00E54B05">
            <w:pPr>
              <w:spacing w:before="100" w:beforeAutospacing="1" w:after="100" w:afterAutospacing="1"/>
              <w:jc w:val="both"/>
              <w:rPr>
                <w:rFonts w:ascii="Trebuchet MS" w:hAnsi="Trebuchet MS"/>
                <w:color w:val="0070C0"/>
              </w:rPr>
            </w:pPr>
            <w:r w:rsidRPr="00646A30">
              <w:rPr>
                <w:rFonts w:ascii="Trebuchet MS" w:hAnsi="Trebuchet MS"/>
                <w:color w:val="0070C0"/>
              </w:rPr>
              <w:t>Proiectul conține indicatori măsurabili și cuantificabili care pot fi verificați în mod obiectiv</w:t>
            </w:r>
          </w:p>
          <w:p w14:paraId="6F75F786" w14:textId="77777777" w:rsidR="00E54B05" w:rsidRPr="00765B8C" w:rsidRDefault="00E54B05" w:rsidP="00E54B05">
            <w:pPr>
              <w:spacing w:before="100" w:beforeAutospacing="1" w:after="100" w:afterAutospacing="1"/>
              <w:jc w:val="both"/>
              <w:rPr>
                <w:rFonts w:ascii="Trebuchet MS" w:hAnsi="Trebuchet MS"/>
                <w:color w:val="0070C0"/>
              </w:rPr>
            </w:pPr>
            <w:r w:rsidRPr="00765B8C">
              <w:rPr>
                <w:rFonts w:ascii="Trebuchet MS" w:hAnsi="Trebuchet MS"/>
                <w:color w:val="0070C0"/>
              </w:rPr>
              <w:t xml:space="preserve">2 puncte – </w:t>
            </w:r>
            <w:r>
              <w:rPr>
                <w:rFonts w:ascii="Trebuchet MS" w:hAnsi="Trebuchet MS"/>
                <w:color w:val="0070C0"/>
              </w:rPr>
              <w:t>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care sunt verificabile în mod obiectiv</w:t>
            </w:r>
          </w:p>
          <w:p w14:paraId="1BA5B8A8" w14:textId="77777777" w:rsidR="00E54B05" w:rsidRPr="00765B8C" w:rsidRDefault="00E54B05" w:rsidP="00E54B05">
            <w:pPr>
              <w:spacing w:before="100" w:beforeAutospacing="1" w:after="100" w:afterAutospacing="1"/>
              <w:jc w:val="both"/>
              <w:rPr>
                <w:rFonts w:ascii="Trebuchet MS" w:hAnsi="Trebuchet MS"/>
                <w:color w:val="0070C0"/>
              </w:rPr>
            </w:pPr>
            <w:r>
              <w:rPr>
                <w:rFonts w:ascii="Trebuchet MS" w:hAnsi="Trebuchet MS"/>
                <w:color w:val="0070C0"/>
              </w:rPr>
              <w:t>1 punct - 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dar nu sunt verificabile în mod obiectiv</w:t>
            </w:r>
          </w:p>
          <w:p w14:paraId="3FA9CAF1" w14:textId="77777777" w:rsidR="00E54B05" w:rsidRPr="00596671" w:rsidRDefault="00E54B05" w:rsidP="00E54B05">
            <w:pPr>
              <w:spacing w:before="100" w:beforeAutospacing="1" w:after="100" w:afterAutospacing="1"/>
              <w:jc w:val="both"/>
              <w:rPr>
                <w:rFonts w:ascii="Trebuchet MS" w:hAnsi="Trebuchet MS"/>
                <w:color w:val="0070C0"/>
              </w:rPr>
            </w:pPr>
            <w:r w:rsidRPr="00765B8C">
              <w:rPr>
                <w:rFonts w:ascii="Trebuchet MS" w:hAnsi="Trebuchet MS"/>
                <w:color w:val="0070C0"/>
              </w:rPr>
              <w:t>0</w:t>
            </w:r>
            <w:r>
              <w:rPr>
                <w:rFonts w:ascii="Trebuchet MS" w:hAnsi="Trebuchet MS"/>
                <w:color w:val="0070C0"/>
              </w:rPr>
              <w:t xml:space="preserve"> puncte -</w:t>
            </w:r>
            <w:r w:rsidRPr="00765B8C">
              <w:rPr>
                <w:rFonts w:ascii="Trebuchet MS" w:hAnsi="Trebuchet MS"/>
                <w:color w:val="0070C0"/>
              </w:rPr>
              <w:t xml:space="preserve"> </w:t>
            </w:r>
            <w:r>
              <w:rPr>
                <w:rFonts w:ascii="Trebuchet MS" w:hAnsi="Trebuchet MS"/>
                <w:color w:val="0070C0"/>
              </w:rPr>
              <w:t>proiectul</w:t>
            </w:r>
            <w:r w:rsidRPr="00765B8C">
              <w:rPr>
                <w:rFonts w:ascii="Trebuchet MS" w:hAnsi="Trebuchet MS"/>
                <w:color w:val="0070C0"/>
              </w:rPr>
              <w:t xml:space="preserve"> nu conține indicatori de reper cuantificabili</w:t>
            </w:r>
          </w:p>
        </w:tc>
        <w:tc>
          <w:tcPr>
            <w:tcW w:w="5016" w:type="dxa"/>
          </w:tcPr>
          <w:p w14:paraId="6FDB4515" w14:textId="77777777" w:rsidR="00E54B05" w:rsidRPr="00596671" w:rsidRDefault="00E54B05" w:rsidP="00E54B05">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Obiective proiect, Planul de monitorizare a proiectului,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Indicatori</w:t>
            </w:r>
          </w:p>
        </w:tc>
        <w:tc>
          <w:tcPr>
            <w:tcW w:w="1415" w:type="dxa"/>
          </w:tcPr>
          <w:p w14:paraId="49F6260C"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E54B05" w:rsidRPr="00596671" w14:paraId="7EC38FC9" w14:textId="77777777" w:rsidTr="004244A9">
        <w:trPr>
          <w:trHeight w:val="685"/>
        </w:trPr>
        <w:tc>
          <w:tcPr>
            <w:tcW w:w="2150" w:type="dxa"/>
          </w:tcPr>
          <w:p w14:paraId="42F21379" w14:textId="77777777" w:rsidR="00E54B05" w:rsidRPr="00596671" w:rsidRDefault="00E54B05" w:rsidP="00E54B05">
            <w:pPr>
              <w:spacing w:before="100" w:beforeAutospacing="1" w:after="100" w:afterAutospacing="1"/>
              <w:contextualSpacing/>
              <w:jc w:val="both"/>
              <w:rPr>
                <w:rFonts w:ascii="Trebuchet MS" w:hAnsi="Trebuchet MS"/>
                <w:color w:val="0070C0"/>
              </w:rPr>
            </w:pPr>
          </w:p>
        </w:tc>
        <w:tc>
          <w:tcPr>
            <w:tcW w:w="4881" w:type="dxa"/>
          </w:tcPr>
          <w:p w14:paraId="5BE1F23B" w14:textId="77777777" w:rsidR="00E54B05" w:rsidRPr="00596671" w:rsidRDefault="00E54B05" w:rsidP="00E54B05">
            <w:pPr>
              <w:spacing w:before="100" w:beforeAutospacing="1" w:after="100" w:afterAutospacing="1"/>
              <w:jc w:val="both"/>
              <w:rPr>
                <w:rFonts w:ascii="Trebuchet MS" w:hAnsi="Trebuchet MS"/>
                <w:color w:val="0070C0"/>
              </w:rPr>
            </w:pPr>
            <w:r w:rsidRPr="00A90EE3">
              <w:rPr>
                <w:rFonts w:ascii="Trebuchet MS" w:hAnsi="Trebuchet MS"/>
                <w:color w:val="0070C0"/>
              </w:rPr>
              <w:t xml:space="preserve">Impactul </w:t>
            </w:r>
            <w:proofErr w:type="spellStart"/>
            <w:r w:rsidRPr="00A90EE3">
              <w:rPr>
                <w:rFonts w:ascii="Trebuchet MS" w:hAnsi="Trebuchet MS"/>
                <w:color w:val="0070C0"/>
              </w:rPr>
              <w:t>socio</w:t>
            </w:r>
            <w:proofErr w:type="spellEnd"/>
            <w:r w:rsidRPr="00A90EE3">
              <w:rPr>
                <w:rFonts w:ascii="Trebuchet MS" w:hAnsi="Trebuchet MS"/>
                <w:color w:val="0070C0"/>
              </w:rPr>
              <w:t>-economic (verificarea machetelor financiare anexă la ghidul solicitantului) (digitalizat – VANE &gt;4%)</w:t>
            </w:r>
          </w:p>
        </w:tc>
        <w:tc>
          <w:tcPr>
            <w:tcW w:w="5016" w:type="dxa"/>
          </w:tcPr>
          <w:p w14:paraId="0616BA26" w14:textId="77777777" w:rsidR="00E54B05" w:rsidRPr="00596671" w:rsidRDefault="00E54B05" w:rsidP="00E54B05">
            <w:pPr>
              <w:jc w:val="both"/>
              <w:rPr>
                <w:rFonts w:ascii="Trebuchet MS" w:hAnsi="Trebuchet MS"/>
                <w:color w:val="0070C0"/>
              </w:rPr>
            </w:pPr>
            <w:r w:rsidRPr="00A90EE3">
              <w:rPr>
                <w:rFonts w:ascii="Trebuchet MS" w:hAnsi="Trebuchet MS"/>
                <w:color w:val="0070C0"/>
              </w:rPr>
              <w:t xml:space="preserve">Vor fi analizate în special </w:t>
            </w:r>
            <w:proofErr w:type="spellStart"/>
            <w:r w:rsidRPr="00A90EE3">
              <w:rPr>
                <w:rFonts w:ascii="Trebuchet MS" w:hAnsi="Trebuchet MS"/>
                <w:color w:val="0070C0"/>
              </w:rPr>
              <w:t>informaţiile</w:t>
            </w:r>
            <w:proofErr w:type="spellEnd"/>
            <w:r w:rsidRPr="00A90EE3">
              <w:rPr>
                <w:rFonts w:ascii="Trebuchet MS" w:hAnsi="Trebuchet MS"/>
                <w:color w:val="0070C0"/>
              </w:rPr>
              <w:t xml:space="preserve"> prezentate în Anexa 9 – Analiza financiară</w:t>
            </w:r>
          </w:p>
        </w:tc>
        <w:tc>
          <w:tcPr>
            <w:tcW w:w="1415" w:type="dxa"/>
          </w:tcPr>
          <w:p w14:paraId="30EFE8D2"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2</w:t>
            </w:r>
          </w:p>
        </w:tc>
      </w:tr>
      <w:tr w:rsidR="00596671" w:rsidRPr="00596671" w14:paraId="79F59048" w14:textId="77777777" w:rsidTr="004244A9">
        <w:trPr>
          <w:trHeight w:val="1343"/>
        </w:trPr>
        <w:tc>
          <w:tcPr>
            <w:tcW w:w="2150" w:type="dxa"/>
            <w:vMerge w:val="restart"/>
          </w:tcPr>
          <w:p w14:paraId="2F700782" w14:textId="77777777" w:rsidR="002416A8" w:rsidRPr="00596671" w:rsidRDefault="002416A8" w:rsidP="002A1AEC">
            <w:pPr>
              <w:spacing w:before="100" w:beforeAutospacing="1" w:after="100" w:afterAutospacing="1"/>
              <w:contextualSpacing/>
              <w:rPr>
                <w:rFonts w:ascii="Trebuchet MS" w:hAnsi="Trebuchet MS"/>
                <w:b/>
                <w:color w:val="0070C0"/>
                <w:lang w:eastAsia="ro-RO"/>
              </w:rPr>
            </w:pPr>
            <w:r w:rsidRPr="00596671">
              <w:rPr>
                <w:rFonts w:ascii="Trebuchet MS" w:hAnsi="Trebuchet MS"/>
                <w:b/>
                <w:color w:val="0070C0"/>
                <w:lang w:eastAsia="ro-RO"/>
              </w:rPr>
              <w:t>2.2 Capacitatea operațională și financiară a beneficiarului</w:t>
            </w:r>
          </w:p>
        </w:tc>
        <w:tc>
          <w:tcPr>
            <w:tcW w:w="4881" w:type="dxa"/>
          </w:tcPr>
          <w:p w14:paraId="77DCD8DF" w14:textId="77777777" w:rsidR="002416A8" w:rsidRPr="00596671" w:rsidRDefault="002416A8" w:rsidP="002A1AEC">
            <w:pPr>
              <w:pStyle w:val="ListParagraph"/>
              <w:spacing w:before="100" w:beforeAutospacing="1" w:after="100" w:afterAutospacing="1"/>
              <w:ind w:left="321"/>
              <w:jc w:val="both"/>
              <w:rPr>
                <w:rFonts w:ascii="Trebuchet MS" w:hAnsi="Trebuchet MS" w:cs="Times New Roman"/>
                <w:color w:val="0070C0"/>
              </w:rPr>
            </w:pPr>
          </w:p>
        </w:tc>
        <w:tc>
          <w:tcPr>
            <w:tcW w:w="5016" w:type="dxa"/>
          </w:tcPr>
          <w:p w14:paraId="6E78CA43"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tcPr>
          <w:p w14:paraId="2AF451DF" w14:textId="77777777" w:rsidR="002416A8" w:rsidRPr="004244A9" w:rsidRDefault="002416A8" w:rsidP="002A1AEC">
            <w:pPr>
              <w:spacing w:before="100" w:beforeAutospacing="1" w:after="100" w:afterAutospacing="1"/>
              <w:contextualSpacing/>
              <w:jc w:val="center"/>
              <w:rPr>
                <w:rFonts w:ascii="Trebuchet MS" w:hAnsi="Trebuchet MS"/>
                <w:b/>
                <w:color w:val="0070C0"/>
              </w:rPr>
            </w:pPr>
            <w:r w:rsidRPr="004244A9">
              <w:rPr>
                <w:rFonts w:ascii="Trebuchet MS" w:hAnsi="Trebuchet MS"/>
                <w:b/>
                <w:color w:val="0070C0"/>
              </w:rPr>
              <w:t>15</w:t>
            </w:r>
          </w:p>
        </w:tc>
      </w:tr>
      <w:tr w:rsidR="004244A9" w:rsidRPr="00596671" w14:paraId="0B429826" w14:textId="77777777" w:rsidTr="004244A9">
        <w:trPr>
          <w:trHeight w:val="557"/>
        </w:trPr>
        <w:tc>
          <w:tcPr>
            <w:tcW w:w="2150" w:type="dxa"/>
            <w:vMerge/>
          </w:tcPr>
          <w:p w14:paraId="5CAD03CE" w14:textId="77777777" w:rsidR="004244A9" w:rsidRPr="00596671" w:rsidRDefault="004244A9" w:rsidP="004244A9">
            <w:pPr>
              <w:spacing w:before="100" w:beforeAutospacing="1" w:after="100" w:afterAutospacing="1"/>
              <w:contextualSpacing/>
              <w:jc w:val="both"/>
              <w:rPr>
                <w:rFonts w:ascii="Trebuchet MS" w:hAnsi="Trebuchet MS"/>
                <w:color w:val="0070C0"/>
              </w:rPr>
            </w:pPr>
          </w:p>
        </w:tc>
        <w:tc>
          <w:tcPr>
            <w:tcW w:w="4881" w:type="dxa"/>
          </w:tcPr>
          <w:p w14:paraId="1C7FE958" w14:textId="77777777" w:rsidR="004244A9" w:rsidRPr="004244A9" w:rsidRDefault="004244A9" w:rsidP="004244A9">
            <w:pPr>
              <w:spacing w:before="100" w:beforeAutospacing="1" w:after="100" w:afterAutospacing="1"/>
              <w:jc w:val="both"/>
              <w:rPr>
                <w:rStyle w:val="rynqvb"/>
                <w:rFonts w:ascii="Trebuchet MS" w:hAnsi="Trebuchet MS"/>
                <w:color w:val="0070C0"/>
              </w:rPr>
            </w:pPr>
            <w:r w:rsidRPr="004244A9">
              <w:rPr>
                <w:rStyle w:val="rynqvb"/>
                <w:rFonts w:ascii="Trebuchet MS" w:hAnsi="Trebuchet MS"/>
                <w:color w:val="0070C0"/>
              </w:rPr>
              <w:t>Experiența echipei de proiect în implementarea/managementul de proiecte finanțate din fonduri nerambursabile. – 4 puncte (minim 1 proiect implementat pentru 2 puncte, 4 puncte pentru 2 sau mai multe proiecte)</w:t>
            </w:r>
          </w:p>
          <w:p w14:paraId="341369C3" w14:textId="72278D63" w:rsidR="004244A9" w:rsidRPr="004244A9" w:rsidRDefault="004244A9" w:rsidP="004244A9">
            <w:pPr>
              <w:spacing w:before="100" w:beforeAutospacing="1" w:after="100" w:afterAutospacing="1"/>
              <w:jc w:val="both"/>
              <w:rPr>
                <w:rStyle w:val="rynqvb"/>
              </w:rPr>
            </w:pPr>
            <w:r w:rsidRPr="004244A9">
              <w:rPr>
                <w:rStyle w:val="rynqvb"/>
                <w:rFonts w:ascii="Trebuchet MS" w:hAnsi="Trebuchet MS"/>
                <w:color w:val="0070C0"/>
              </w:rPr>
              <w:lastRenderedPageBreak/>
              <w:t>Relevanța echipei de proiect în raport cu postul ocupat. – 6 puncte</w:t>
            </w:r>
          </w:p>
        </w:tc>
        <w:tc>
          <w:tcPr>
            <w:tcW w:w="5016" w:type="dxa"/>
          </w:tcPr>
          <w:p w14:paraId="1B2EA349" w14:textId="0A047678" w:rsidR="004244A9" w:rsidRDefault="004244A9" w:rsidP="004244A9">
            <w:pPr>
              <w:spacing w:before="100" w:beforeAutospacing="1" w:after="100" w:afterAutospacing="1"/>
              <w:jc w:val="both"/>
              <w:rPr>
                <w:rStyle w:val="rynqvb"/>
                <w:rFonts w:ascii="Trebuchet MS" w:hAnsi="Trebuchet MS"/>
                <w:color w:val="0070C0"/>
              </w:rPr>
            </w:pPr>
            <w:r w:rsidRPr="004244A9">
              <w:rPr>
                <w:rStyle w:val="rynqvb"/>
                <w:rFonts w:ascii="Trebuchet MS" w:hAnsi="Trebuchet MS"/>
                <w:color w:val="0070C0"/>
              </w:rPr>
              <w:lastRenderedPageBreak/>
              <w:t xml:space="preserve">Vor fi analizate în special </w:t>
            </w:r>
            <w:proofErr w:type="spellStart"/>
            <w:r w:rsidRPr="004244A9">
              <w:rPr>
                <w:rStyle w:val="rynqvb"/>
                <w:rFonts w:ascii="Trebuchet MS" w:hAnsi="Trebuchet MS"/>
                <w:color w:val="0070C0"/>
              </w:rPr>
              <w:t>informaţiile</w:t>
            </w:r>
            <w:proofErr w:type="spellEnd"/>
            <w:r w:rsidRPr="004244A9">
              <w:rPr>
                <w:rStyle w:val="rynqvb"/>
                <w:rFonts w:ascii="Trebuchet MS" w:hAnsi="Trebuchet MS"/>
                <w:color w:val="0070C0"/>
              </w:rPr>
              <w:t xml:space="preserve"> prezentate în Cererea de </w:t>
            </w:r>
            <w:proofErr w:type="spellStart"/>
            <w:r w:rsidRPr="004244A9">
              <w:rPr>
                <w:rStyle w:val="rynqvb"/>
                <w:rFonts w:ascii="Trebuchet MS" w:hAnsi="Trebuchet MS"/>
                <w:color w:val="0070C0"/>
              </w:rPr>
              <w:t>finanţare</w:t>
            </w:r>
            <w:proofErr w:type="spellEnd"/>
            <w:r w:rsidRPr="004244A9">
              <w:rPr>
                <w:rStyle w:val="rynqvb"/>
                <w:rFonts w:ascii="Trebuchet MS" w:hAnsi="Trebuchet MS"/>
                <w:color w:val="0070C0"/>
              </w:rPr>
              <w:t xml:space="preserve"> cap. Solicitant, Responsabil proiect/persoana de contact, Atribute proiect, Metodologia de implementare proiect, Maturitatea proiectului, Resurse umane</w:t>
            </w:r>
          </w:p>
          <w:p w14:paraId="0E1E5276" w14:textId="77777777" w:rsidR="004244A9" w:rsidRPr="004244A9" w:rsidRDefault="004244A9" w:rsidP="004244A9">
            <w:pPr>
              <w:spacing w:before="100" w:beforeAutospacing="1" w:after="100" w:afterAutospacing="1"/>
              <w:jc w:val="both"/>
              <w:rPr>
                <w:rStyle w:val="rynqvb"/>
                <w:rFonts w:ascii="Trebuchet MS" w:hAnsi="Trebuchet MS"/>
                <w:color w:val="0070C0"/>
              </w:rPr>
            </w:pPr>
          </w:p>
          <w:p w14:paraId="5912C3DB" w14:textId="673AF7FE" w:rsidR="004244A9" w:rsidRPr="004244A9" w:rsidRDefault="004244A9" w:rsidP="004244A9">
            <w:pPr>
              <w:spacing w:before="100" w:beforeAutospacing="1" w:after="100" w:afterAutospacing="1"/>
              <w:contextualSpacing/>
              <w:jc w:val="both"/>
              <w:rPr>
                <w:rStyle w:val="rynqvb"/>
              </w:rPr>
            </w:pPr>
            <w:r w:rsidRPr="004244A9">
              <w:rPr>
                <w:rStyle w:val="rynqvb"/>
                <w:rFonts w:ascii="Trebuchet MS" w:hAnsi="Trebuchet MS"/>
                <w:color w:val="0070C0"/>
              </w:rPr>
              <w:t>Plan de afaceri</w:t>
            </w:r>
          </w:p>
        </w:tc>
        <w:tc>
          <w:tcPr>
            <w:tcW w:w="1415" w:type="dxa"/>
          </w:tcPr>
          <w:p w14:paraId="3FF092F5" w14:textId="6A6BD5C6" w:rsidR="004244A9" w:rsidRPr="004244A9" w:rsidRDefault="004244A9" w:rsidP="004244A9">
            <w:pPr>
              <w:spacing w:before="100" w:beforeAutospacing="1" w:after="100" w:afterAutospacing="1"/>
              <w:contextualSpacing/>
              <w:jc w:val="center"/>
              <w:rPr>
                <w:rStyle w:val="rynqvb"/>
                <w:b/>
                <w:bCs/>
              </w:rPr>
            </w:pPr>
            <w:r w:rsidRPr="004244A9">
              <w:rPr>
                <w:rStyle w:val="rynqvb"/>
                <w:rFonts w:ascii="Trebuchet MS" w:hAnsi="Trebuchet MS"/>
                <w:b/>
                <w:bCs/>
                <w:color w:val="0070C0"/>
              </w:rPr>
              <w:lastRenderedPageBreak/>
              <w:t>1</w:t>
            </w:r>
            <w:r w:rsidRPr="004244A9">
              <w:rPr>
                <w:b/>
                <w:bCs/>
              </w:rPr>
              <w:t>0</w:t>
            </w:r>
          </w:p>
        </w:tc>
      </w:tr>
      <w:tr w:rsidR="00E54B05" w:rsidRPr="00596671" w14:paraId="2670A1C8" w14:textId="77777777" w:rsidTr="004244A9">
        <w:trPr>
          <w:trHeight w:val="1339"/>
        </w:trPr>
        <w:tc>
          <w:tcPr>
            <w:tcW w:w="2150" w:type="dxa"/>
            <w:vMerge/>
          </w:tcPr>
          <w:p w14:paraId="14D3A6CD" w14:textId="77777777" w:rsidR="00E54B05" w:rsidRPr="00596671" w:rsidRDefault="00E54B05" w:rsidP="00E54B05">
            <w:pPr>
              <w:spacing w:before="100" w:beforeAutospacing="1" w:after="100" w:afterAutospacing="1"/>
              <w:contextualSpacing/>
              <w:jc w:val="both"/>
              <w:rPr>
                <w:rFonts w:ascii="Trebuchet MS" w:hAnsi="Trebuchet MS"/>
                <w:color w:val="0070C0"/>
              </w:rPr>
            </w:pPr>
          </w:p>
        </w:tc>
        <w:tc>
          <w:tcPr>
            <w:tcW w:w="4881" w:type="dxa"/>
          </w:tcPr>
          <w:p w14:paraId="16B2B468" w14:textId="77777777" w:rsidR="00E54B05" w:rsidRPr="00B24231" w:rsidRDefault="00E54B05" w:rsidP="00E54B05">
            <w:pPr>
              <w:spacing w:before="100" w:beforeAutospacing="1" w:after="100" w:afterAutospacing="1"/>
              <w:jc w:val="both"/>
              <w:rPr>
                <w:rStyle w:val="rynqvb"/>
                <w:rFonts w:ascii="Trebuchet MS" w:hAnsi="Trebuchet MS"/>
                <w:color w:val="0070C0"/>
              </w:rPr>
            </w:pPr>
            <w:r w:rsidRPr="00B24231">
              <w:rPr>
                <w:rStyle w:val="rynqvb"/>
                <w:rFonts w:ascii="Trebuchet MS" w:hAnsi="Trebuchet MS"/>
                <w:color w:val="0070C0"/>
              </w:rPr>
              <w:t>Capacitatea fiecărui partener</w:t>
            </w:r>
            <w:r w:rsidR="00B24231" w:rsidRPr="00B24231">
              <w:rPr>
                <w:rStyle w:val="rynqvb"/>
                <w:rFonts w:ascii="Trebuchet MS" w:hAnsi="Trebuchet MS"/>
                <w:color w:val="0070C0"/>
              </w:rPr>
              <w:t xml:space="preserve"> (după caz) </w:t>
            </w:r>
            <w:r w:rsidRPr="00B24231">
              <w:rPr>
                <w:rStyle w:val="rynqvb"/>
                <w:rFonts w:ascii="Trebuchet MS" w:hAnsi="Trebuchet MS"/>
                <w:color w:val="0070C0"/>
              </w:rPr>
              <w:t xml:space="preserve"> de a implementa proiectul dovedită prin experiență în implementarea proiectelor/contractelor în domenii și de complexitate similare (minim un proiect) – 1 puncte</w:t>
            </w:r>
          </w:p>
          <w:p w14:paraId="60BFBA85" w14:textId="77777777" w:rsidR="00E54B05" w:rsidRPr="00596671" w:rsidRDefault="00E54B05" w:rsidP="00E54B05">
            <w:pPr>
              <w:spacing w:before="100" w:beforeAutospacing="1" w:after="100" w:afterAutospacing="1"/>
              <w:jc w:val="both"/>
              <w:rPr>
                <w:rFonts w:ascii="Trebuchet MS" w:hAnsi="Trebuchet MS"/>
                <w:color w:val="0070C0"/>
              </w:rPr>
            </w:pPr>
            <w:r w:rsidRPr="00B24231">
              <w:rPr>
                <w:rStyle w:val="rynqvb"/>
                <w:rFonts w:ascii="Trebuchet MS" w:hAnsi="Trebuchet MS"/>
                <w:color w:val="0070C0"/>
              </w:rPr>
              <w:t>Experiența dobândită este relevantă pentru derularea proiectului depus în parteneriat</w:t>
            </w:r>
            <w:r w:rsidR="00B24231" w:rsidRPr="00B24231">
              <w:rPr>
                <w:rStyle w:val="rynqvb"/>
                <w:rFonts w:ascii="Trebuchet MS" w:hAnsi="Trebuchet MS"/>
                <w:color w:val="0070C0"/>
              </w:rPr>
              <w:t xml:space="preserve"> (după caz)</w:t>
            </w:r>
            <w:r w:rsidRPr="00B24231">
              <w:rPr>
                <w:rStyle w:val="rynqvb"/>
                <w:rFonts w:ascii="Trebuchet MS" w:hAnsi="Trebuchet MS"/>
                <w:color w:val="0070C0"/>
              </w:rPr>
              <w:t xml:space="preserve"> (puncte tari și relevanță) – 4 puncte</w:t>
            </w:r>
          </w:p>
        </w:tc>
        <w:tc>
          <w:tcPr>
            <w:tcW w:w="5016" w:type="dxa"/>
          </w:tcPr>
          <w:p w14:paraId="366357C2" w14:textId="77777777" w:rsidR="00E54B05" w:rsidRPr="00596671" w:rsidRDefault="00E54B05" w:rsidP="00E54B05">
            <w:pPr>
              <w:jc w:val="both"/>
              <w:rPr>
                <w:rFonts w:ascii="Trebuchet MS" w:hAnsi="Trebuchet MS"/>
                <w:color w:val="0070C0"/>
              </w:rPr>
            </w:pPr>
            <w:r w:rsidRPr="00646A30">
              <w:rPr>
                <w:rFonts w:ascii="Trebuchet MS" w:eastAsia="Arial Unicode MS" w:hAnsi="Trebuchet MS"/>
                <w:color w:val="0070C0"/>
                <w:lang w:eastAsia="ro-RO"/>
              </w:rPr>
              <w:t xml:space="preserve">Vor fi analizate în special </w:t>
            </w:r>
            <w:proofErr w:type="spellStart"/>
            <w:r w:rsidRPr="00646A30">
              <w:rPr>
                <w:rFonts w:ascii="Trebuchet MS" w:eastAsia="Arial Unicode MS" w:hAnsi="Trebuchet MS"/>
                <w:color w:val="0070C0"/>
                <w:lang w:eastAsia="ro-RO"/>
              </w:rPr>
              <w:t>informaţiile</w:t>
            </w:r>
            <w:proofErr w:type="spellEnd"/>
            <w:r w:rsidRPr="00646A30">
              <w:rPr>
                <w:rFonts w:ascii="Trebuchet MS" w:eastAsia="Arial Unicode MS" w:hAnsi="Trebuchet MS"/>
                <w:color w:val="0070C0"/>
                <w:lang w:eastAsia="ro-RO"/>
              </w:rPr>
              <w:t xml:space="preserve"> prezentate în Cererea de </w:t>
            </w:r>
            <w:proofErr w:type="spellStart"/>
            <w:r w:rsidRPr="00646A30">
              <w:rPr>
                <w:rFonts w:ascii="Trebuchet MS" w:eastAsia="Arial Unicode MS" w:hAnsi="Trebuchet MS"/>
                <w:color w:val="0070C0"/>
                <w:lang w:eastAsia="ro-RO"/>
              </w:rPr>
              <w:t>finanţare</w:t>
            </w:r>
            <w:proofErr w:type="spellEnd"/>
            <w:r w:rsidRPr="00646A30">
              <w:rPr>
                <w:rFonts w:ascii="Trebuchet MS" w:eastAsia="Arial Unicode MS" w:hAnsi="Trebuchet MS"/>
                <w:color w:val="0070C0"/>
                <w:lang w:eastAsia="ro-RO"/>
              </w:rPr>
              <w:t xml:space="preserve"> cap. Solicitant, Responsabil proiect/persoana de contact, Atribute proiect, Metodologia de implementare proiect, Maturitatea proiectului</w:t>
            </w:r>
          </w:p>
        </w:tc>
        <w:tc>
          <w:tcPr>
            <w:tcW w:w="1415" w:type="dxa"/>
          </w:tcPr>
          <w:p w14:paraId="1C2A8658"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12F34D27" w14:textId="77777777" w:rsidTr="004244A9">
        <w:trPr>
          <w:trHeight w:val="441"/>
        </w:trPr>
        <w:tc>
          <w:tcPr>
            <w:tcW w:w="2150" w:type="dxa"/>
            <w:vMerge w:val="restart"/>
          </w:tcPr>
          <w:p w14:paraId="49FB37E5" w14:textId="77777777" w:rsidR="002416A8" w:rsidRPr="00596671" w:rsidRDefault="002416A8" w:rsidP="002A1AEC">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 xml:space="preserve">2.3 </w:t>
            </w:r>
            <w:r w:rsidRPr="00596671">
              <w:rPr>
                <w:rStyle w:val="rynqvb"/>
                <w:rFonts w:ascii="Trebuchet MS" w:hAnsi="Trebuchet MS"/>
                <w:b/>
                <w:color w:val="0070C0"/>
              </w:rPr>
              <w:t>Contribuție la temele orizontale</w:t>
            </w:r>
          </w:p>
        </w:tc>
        <w:tc>
          <w:tcPr>
            <w:tcW w:w="4881" w:type="dxa"/>
          </w:tcPr>
          <w:p w14:paraId="459C158C" w14:textId="77777777" w:rsidR="002416A8" w:rsidRPr="00596671" w:rsidRDefault="002416A8" w:rsidP="002A1AEC">
            <w:pPr>
              <w:spacing w:before="100" w:beforeAutospacing="1" w:after="100" w:afterAutospacing="1"/>
              <w:rPr>
                <w:rFonts w:ascii="Trebuchet MS" w:hAnsi="Trebuchet MS"/>
                <w:color w:val="0070C0"/>
                <w:lang w:eastAsia="ro-RO"/>
              </w:rPr>
            </w:pPr>
          </w:p>
        </w:tc>
        <w:tc>
          <w:tcPr>
            <w:tcW w:w="5016" w:type="dxa"/>
          </w:tcPr>
          <w:p w14:paraId="0FF36F08" w14:textId="77777777" w:rsidR="002416A8" w:rsidRPr="00596671" w:rsidRDefault="002416A8" w:rsidP="002A1AEC">
            <w:pPr>
              <w:spacing w:before="100" w:beforeAutospacing="1" w:after="100" w:afterAutospacing="1"/>
              <w:contextualSpacing/>
              <w:rPr>
                <w:rFonts w:ascii="Trebuchet MS" w:hAnsi="Trebuchet MS"/>
                <w:color w:val="0070C0"/>
              </w:rPr>
            </w:pPr>
            <w:r w:rsidRPr="00596671">
              <w:rPr>
                <w:rFonts w:ascii="Trebuchet MS" w:hAnsi="Trebuchet MS"/>
                <w:b/>
                <w:color w:val="0070C0"/>
              </w:rPr>
              <w:t>Capitolele din cererea de finanțare urmărite</w:t>
            </w:r>
          </w:p>
        </w:tc>
        <w:tc>
          <w:tcPr>
            <w:tcW w:w="1415" w:type="dxa"/>
          </w:tcPr>
          <w:p w14:paraId="08F75136"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E54B05" w:rsidRPr="00596671" w14:paraId="36A588B6" w14:textId="77777777" w:rsidTr="004244A9">
        <w:trPr>
          <w:trHeight w:val="583"/>
        </w:trPr>
        <w:tc>
          <w:tcPr>
            <w:tcW w:w="2150" w:type="dxa"/>
            <w:vMerge/>
          </w:tcPr>
          <w:p w14:paraId="1AE37E0D" w14:textId="77777777" w:rsidR="00E54B05" w:rsidRPr="00596671" w:rsidRDefault="00E54B05" w:rsidP="00E54B05">
            <w:pPr>
              <w:spacing w:before="100" w:beforeAutospacing="1" w:after="100" w:afterAutospacing="1"/>
              <w:contextualSpacing/>
              <w:jc w:val="both"/>
              <w:rPr>
                <w:rFonts w:ascii="Trebuchet MS" w:hAnsi="Trebuchet MS"/>
                <w:color w:val="0070C0"/>
              </w:rPr>
            </w:pPr>
          </w:p>
        </w:tc>
        <w:tc>
          <w:tcPr>
            <w:tcW w:w="4881" w:type="dxa"/>
          </w:tcPr>
          <w:p w14:paraId="24678AFF" w14:textId="77777777" w:rsidR="00E54B05" w:rsidRDefault="00E54B05" w:rsidP="00E54B05">
            <w:pPr>
              <w:spacing w:before="100" w:beforeAutospacing="1" w:after="100" w:afterAutospacing="1"/>
              <w:jc w:val="both"/>
              <w:rPr>
                <w:rFonts w:ascii="Trebuchet MS" w:hAnsi="Trebuchet MS"/>
                <w:color w:val="0070C0"/>
              </w:rPr>
            </w:pPr>
            <w:r w:rsidRPr="00757ABD">
              <w:rPr>
                <w:rFonts w:ascii="Trebuchet MS" w:hAnsi="Trebuchet MS"/>
                <w:color w:val="0070C0"/>
              </w:rPr>
              <w:t xml:space="preserve">Solicitanții sunt obligați să îndeplinească condițiile minime privind principiile menționate, </w:t>
            </w:r>
            <w:r w:rsidRPr="007C19B9">
              <w:rPr>
                <w:rFonts w:ascii="Trebuchet MS" w:hAnsi="Trebuchet MS"/>
                <w:color w:val="0070C0"/>
              </w:rPr>
              <w:t>contribuți</w:t>
            </w:r>
            <w:r>
              <w:rPr>
                <w:rFonts w:ascii="Trebuchet MS" w:hAnsi="Trebuchet MS"/>
                <w:color w:val="0070C0"/>
              </w:rPr>
              <w:t>a</w:t>
            </w:r>
            <w:r w:rsidRPr="007C19B9">
              <w:rPr>
                <w:rFonts w:ascii="Trebuchet MS" w:hAnsi="Trebuchet MS"/>
                <w:color w:val="0070C0"/>
              </w:rPr>
              <w:t xml:space="preserve"> suplimentar</w:t>
            </w:r>
            <w:r>
              <w:rPr>
                <w:rFonts w:ascii="Trebuchet MS" w:hAnsi="Trebuchet MS"/>
                <w:color w:val="0070C0"/>
              </w:rPr>
              <w:t>ă</w:t>
            </w:r>
            <w:r w:rsidRPr="007C19B9">
              <w:rPr>
                <w:rFonts w:ascii="Trebuchet MS" w:hAnsi="Trebuchet MS"/>
                <w:color w:val="0070C0"/>
              </w:rPr>
              <w:t xml:space="preserve"> a proiectului la </w:t>
            </w:r>
            <w:r>
              <w:rPr>
                <w:rFonts w:ascii="Trebuchet MS" w:hAnsi="Trebuchet MS"/>
                <w:color w:val="0070C0"/>
              </w:rPr>
              <w:t>acestea fiind punctată astfel:</w:t>
            </w:r>
          </w:p>
          <w:p w14:paraId="334C1D0C" w14:textId="77777777" w:rsidR="00E54B05" w:rsidRPr="00757ABD" w:rsidRDefault="00E54B05" w:rsidP="00E54B05">
            <w:pPr>
              <w:pStyle w:val="ListParagraph"/>
              <w:numPr>
                <w:ilvl w:val="0"/>
                <w:numId w:val="7"/>
              </w:numPr>
              <w:spacing w:before="100" w:beforeAutospacing="1" w:after="100" w:afterAutospacing="1"/>
              <w:jc w:val="both"/>
              <w:rPr>
                <w:rFonts w:ascii="Trebuchet MS" w:hAnsi="Trebuchet MS"/>
                <w:color w:val="0070C0"/>
                <w:lang w:val="it-IT"/>
              </w:rPr>
            </w:pPr>
            <w:r w:rsidRPr="00757ABD">
              <w:rPr>
                <w:rFonts w:ascii="Trebuchet MS" w:hAnsi="Trebuchet MS"/>
                <w:color w:val="0070C0"/>
              </w:rPr>
              <w:t>contribuția suplimentară la principiile dezvoltării durabile, inclusiv DNSH – 3 puncte</w:t>
            </w:r>
          </w:p>
          <w:p w14:paraId="0A0328FC" w14:textId="77777777" w:rsidR="00E54B05" w:rsidRPr="00757ABD" w:rsidRDefault="00E54B05" w:rsidP="00E54B05">
            <w:pPr>
              <w:pStyle w:val="ListParagraph"/>
              <w:numPr>
                <w:ilvl w:val="0"/>
                <w:numId w:val="7"/>
              </w:numPr>
              <w:spacing w:before="100" w:beforeAutospacing="1" w:after="100" w:afterAutospacing="1"/>
              <w:jc w:val="both"/>
              <w:rPr>
                <w:rFonts w:ascii="Trebuchet MS" w:hAnsi="Trebuchet MS"/>
                <w:color w:val="0070C0"/>
              </w:rPr>
            </w:pPr>
            <w:r w:rsidRPr="00757ABD">
              <w:rPr>
                <w:rFonts w:ascii="Trebuchet MS" w:hAnsi="Trebuchet MS"/>
                <w:color w:val="0070C0"/>
              </w:rPr>
              <w:t xml:space="preserve">contribuția suplimentară a proiectului la drepturilor fundamentale, egalitatea între bărbați și femei, prevenirea oricărei forme de discriminare și accesibilitatea persoanelor cu dizabilități în sensul articolului 9 din Convenția ONU privind drepturile persoanelor cu dizabilități – 2 </w:t>
            </w:r>
            <w:r w:rsidRPr="00757ABD">
              <w:rPr>
                <w:rFonts w:ascii="Trebuchet MS" w:hAnsi="Trebuchet MS"/>
                <w:color w:val="0070C0"/>
              </w:rPr>
              <w:lastRenderedPageBreak/>
              <w:t>puncte.</w:t>
            </w:r>
          </w:p>
          <w:p w14:paraId="3647F3EF" w14:textId="77777777" w:rsidR="00E54B05" w:rsidRPr="00596671" w:rsidRDefault="00E54B05" w:rsidP="00E54B05">
            <w:pPr>
              <w:spacing w:before="100" w:beforeAutospacing="1" w:after="100" w:afterAutospacing="1"/>
              <w:jc w:val="both"/>
              <w:rPr>
                <w:rFonts w:ascii="Trebuchet MS" w:hAnsi="Trebuchet MS"/>
                <w:color w:val="0070C0"/>
              </w:rPr>
            </w:pPr>
          </w:p>
        </w:tc>
        <w:tc>
          <w:tcPr>
            <w:tcW w:w="5016" w:type="dxa"/>
          </w:tcPr>
          <w:p w14:paraId="0165EDFF" w14:textId="77777777" w:rsidR="00E54B05" w:rsidRPr="00596671" w:rsidRDefault="00E54B05" w:rsidP="00E54B05">
            <w:pPr>
              <w:spacing w:before="100" w:beforeAutospacing="1" w:after="100" w:afterAutospacing="1"/>
              <w:contextualSpacing/>
              <w:jc w:val="both"/>
              <w:rPr>
                <w:rFonts w:ascii="Trebuchet MS" w:hAnsi="Trebuchet MS"/>
                <w:color w:val="0070C0"/>
              </w:rPr>
            </w:pPr>
            <w:r w:rsidRPr="00596671">
              <w:rPr>
                <w:rFonts w:ascii="Trebuchet MS" w:eastAsia="Arial Unicode MS" w:hAnsi="Trebuchet MS"/>
                <w:color w:val="0070C0"/>
                <w:lang w:eastAsia="ro-RO"/>
              </w:rPr>
              <w:lastRenderedPageBreak/>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w:t>
            </w:r>
            <w:proofErr w:type="spellStart"/>
            <w:r w:rsidRPr="00596671">
              <w:rPr>
                <w:rFonts w:ascii="Trebuchet MS" w:eastAsia="Arial Unicode MS" w:hAnsi="Trebuchet MS"/>
                <w:color w:val="0070C0"/>
                <w:lang w:eastAsia="ro-RO"/>
              </w:rPr>
              <w:t>cap.Resurse</w:t>
            </w:r>
            <w:proofErr w:type="spellEnd"/>
            <w:r w:rsidRPr="00596671">
              <w:rPr>
                <w:rFonts w:ascii="Trebuchet MS" w:eastAsia="Arial Unicode MS" w:hAnsi="Trebuchet MS"/>
                <w:color w:val="0070C0"/>
                <w:lang w:eastAsia="ro-RO"/>
              </w:rPr>
              <w:t xml:space="preserve"> umane, Responsabil proiect/persoana de contact, Buget-Teme secundare, Buget-Dimensiunea </w:t>
            </w:r>
            <w:proofErr w:type="spellStart"/>
            <w:r w:rsidRPr="00596671">
              <w:rPr>
                <w:rFonts w:ascii="Trebuchet MS" w:eastAsia="Arial Unicode MS" w:hAnsi="Trebuchet MS"/>
                <w:color w:val="0070C0"/>
                <w:lang w:eastAsia="ro-RO"/>
              </w:rPr>
              <w:t>egalitatii</w:t>
            </w:r>
            <w:proofErr w:type="spellEnd"/>
            <w:r w:rsidRPr="00596671">
              <w:rPr>
                <w:rFonts w:ascii="Trebuchet MS" w:eastAsia="Arial Unicode MS" w:hAnsi="Trebuchet MS"/>
                <w:color w:val="0070C0"/>
                <w:lang w:eastAsia="ro-RO"/>
              </w:rPr>
              <w:t xml:space="preserve"> de gen, Plan de </w:t>
            </w:r>
            <w:proofErr w:type="spellStart"/>
            <w:r w:rsidRPr="00596671">
              <w:rPr>
                <w:rFonts w:ascii="Trebuchet MS" w:eastAsia="Arial Unicode MS" w:hAnsi="Trebuchet MS"/>
                <w:color w:val="0070C0"/>
                <w:lang w:eastAsia="ro-RO"/>
              </w:rPr>
              <w:t>achizitii</w:t>
            </w:r>
            <w:proofErr w:type="spellEnd"/>
            <w:r w:rsidRPr="00596671">
              <w:rPr>
                <w:rFonts w:ascii="Trebuchet MS" w:eastAsia="Arial Unicode MS" w:hAnsi="Trebuchet MS"/>
                <w:color w:val="0070C0"/>
                <w:lang w:eastAsia="ro-RO"/>
              </w:rPr>
              <w:t xml:space="preserve">, Mediu-costul masurilor incluse in bugetul proiectului, Alte directive de mediu, Coerenta cu politica de mediu, Principii orizontale, </w:t>
            </w:r>
            <w:proofErr w:type="spellStart"/>
            <w:r w:rsidRPr="00596671">
              <w:rPr>
                <w:rFonts w:ascii="Trebuchet MS" w:eastAsia="Arial Unicode MS" w:hAnsi="Trebuchet MS"/>
                <w:color w:val="0070C0"/>
                <w:lang w:eastAsia="ro-RO"/>
              </w:rPr>
              <w:t>Schimbari</w:t>
            </w:r>
            <w:proofErr w:type="spellEnd"/>
            <w:r w:rsidRPr="00596671">
              <w:rPr>
                <w:rFonts w:ascii="Trebuchet MS" w:eastAsia="Arial Unicode MS" w:hAnsi="Trebuchet MS"/>
                <w:color w:val="0070C0"/>
                <w:lang w:eastAsia="ro-RO"/>
              </w:rPr>
              <w:t xml:space="preserve"> climatice si dezastre </w:t>
            </w:r>
          </w:p>
        </w:tc>
        <w:tc>
          <w:tcPr>
            <w:tcW w:w="1415" w:type="dxa"/>
          </w:tcPr>
          <w:p w14:paraId="3E67FEC4"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596671" w:rsidRPr="00596671" w14:paraId="7E44023D" w14:textId="77777777" w:rsidTr="004244A9">
        <w:trPr>
          <w:trHeight w:val="566"/>
        </w:trPr>
        <w:tc>
          <w:tcPr>
            <w:tcW w:w="12047" w:type="dxa"/>
            <w:gridSpan w:val="3"/>
          </w:tcPr>
          <w:p w14:paraId="077A7574" w14:textId="77777777" w:rsidR="002416A8" w:rsidRPr="00596671" w:rsidRDefault="002416A8" w:rsidP="002A1AEC">
            <w:pPr>
              <w:rPr>
                <w:rFonts w:ascii="Trebuchet MS" w:hAnsi="Trebuchet MS"/>
                <w:b/>
                <w:color w:val="0070C0"/>
              </w:rPr>
            </w:pPr>
            <w:r w:rsidRPr="00596671">
              <w:rPr>
                <w:rFonts w:ascii="Trebuchet MS" w:hAnsi="Trebuchet MS"/>
                <w:b/>
                <w:color w:val="0070C0"/>
              </w:rPr>
              <w:t>3.</w:t>
            </w:r>
            <w:r w:rsidRPr="00596671">
              <w:rPr>
                <w:rFonts w:ascii="Trebuchet MS" w:hAnsi="Trebuchet MS"/>
                <w:b/>
                <w:color w:val="0070C0"/>
              </w:rPr>
              <w:tab/>
              <w:t>SUSTENABILITATEA PROIECTULUI</w:t>
            </w:r>
            <w:r w:rsidRPr="00596671">
              <w:rPr>
                <w:rFonts w:ascii="Trebuchet MS" w:hAnsi="Trebuchet MS"/>
                <w:b/>
                <w:color w:val="0070C0"/>
              </w:rPr>
              <w:tab/>
            </w:r>
          </w:p>
        </w:tc>
        <w:tc>
          <w:tcPr>
            <w:tcW w:w="1415" w:type="dxa"/>
          </w:tcPr>
          <w:p w14:paraId="7FF8939E"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07640352" w14:textId="77777777" w:rsidTr="004244A9">
        <w:trPr>
          <w:trHeight w:val="1307"/>
        </w:trPr>
        <w:tc>
          <w:tcPr>
            <w:tcW w:w="7031" w:type="dxa"/>
            <w:gridSpan w:val="2"/>
          </w:tcPr>
          <w:p w14:paraId="1216E974" w14:textId="77777777" w:rsidR="002416A8" w:rsidRPr="00596671" w:rsidRDefault="002416A8" w:rsidP="002A1AEC">
            <w:pPr>
              <w:spacing w:before="100" w:beforeAutospacing="1" w:after="100" w:afterAutospacing="1"/>
              <w:jc w:val="both"/>
              <w:rPr>
                <w:rFonts w:ascii="Trebuchet MS" w:hAnsi="Trebuchet MS"/>
                <w:color w:val="0070C0"/>
              </w:rPr>
            </w:pPr>
            <w:r w:rsidRPr="00596671">
              <w:rPr>
                <w:rFonts w:ascii="Trebuchet MS" w:hAnsi="Trebuchet MS"/>
                <w:b/>
                <w:color w:val="0070C0"/>
              </w:rPr>
              <w:t>3.1</w:t>
            </w:r>
            <w:r w:rsidRPr="00596671">
              <w:rPr>
                <w:rFonts w:ascii="Trebuchet MS" w:hAnsi="Trebuchet MS"/>
                <w:color w:val="0070C0"/>
              </w:rPr>
              <w:t xml:space="preserve"> </w:t>
            </w:r>
            <w:r w:rsidRPr="00596671">
              <w:rPr>
                <w:rStyle w:val="rynqvb"/>
                <w:rFonts w:ascii="Trebuchet MS" w:hAnsi="Trebuchet MS"/>
                <w:b/>
                <w:color w:val="0070C0"/>
              </w:rPr>
              <w:t>Sustenabilitatea proiectului</w:t>
            </w:r>
          </w:p>
        </w:tc>
        <w:tc>
          <w:tcPr>
            <w:tcW w:w="5016" w:type="dxa"/>
          </w:tcPr>
          <w:p w14:paraId="1406D465" w14:textId="77777777" w:rsidR="002416A8" w:rsidRPr="00596671" w:rsidRDefault="002416A8" w:rsidP="002A1AEC">
            <w:pPr>
              <w:rPr>
                <w:rFonts w:ascii="Trebuchet MS" w:hAnsi="Trebuchet MS"/>
                <w:color w:val="0070C0"/>
              </w:rPr>
            </w:pPr>
            <w:r w:rsidRPr="00596671">
              <w:rPr>
                <w:rFonts w:ascii="Trebuchet MS" w:hAnsi="Trebuchet MS"/>
                <w:b/>
                <w:color w:val="0070C0"/>
              </w:rPr>
              <w:t>Capitolele din cererea de finanțare urmărite</w:t>
            </w:r>
          </w:p>
        </w:tc>
        <w:tc>
          <w:tcPr>
            <w:tcW w:w="1415" w:type="dxa"/>
          </w:tcPr>
          <w:p w14:paraId="650EE495"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E54B05" w:rsidRPr="00596671" w14:paraId="0C249BEB" w14:textId="77777777" w:rsidTr="004244A9">
        <w:trPr>
          <w:trHeight w:val="1307"/>
        </w:trPr>
        <w:tc>
          <w:tcPr>
            <w:tcW w:w="2150" w:type="dxa"/>
          </w:tcPr>
          <w:p w14:paraId="22E01671" w14:textId="77777777" w:rsidR="00E54B05" w:rsidRPr="00596671" w:rsidRDefault="00E54B05" w:rsidP="00E54B05">
            <w:pPr>
              <w:spacing w:before="100" w:beforeAutospacing="1" w:after="100" w:afterAutospacing="1"/>
              <w:contextualSpacing/>
              <w:rPr>
                <w:rFonts w:ascii="Trebuchet MS" w:hAnsi="Trebuchet MS"/>
                <w:b/>
                <w:color w:val="0070C0"/>
              </w:rPr>
            </w:pPr>
          </w:p>
        </w:tc>
        <w:tc>
          <w:tcPr>
            <w:tcW w:w="4881" w:type="dxa"/>
          </w:tcPr>
          <w:p w14:paraId="09C9A2A1" w14:textId="77777777" w:rsidR="00E54B05" w:rsidRPr="00596671" w:rsidRDefault="00E54B05" w:rsidP="00E54B05">
            <w:pPr>
              <w:pStyle w:val="NoSpacing"/>
              <w:spacing w:line="276" w:lineRule="auto"/>
              <w:rPr>
                <w:rFonts w:ascii="Trebuchet MS" w:hAnsi="Trebuchet MS"/>
                <w:color w:val="0070C0"/>
              </w:rPr>
            </w:pPr>
            <w:r w:rsidRPr="00646A30">
              <w:rPr>
                <w:rFonts w:ascii="Trebuchet MS" w:hAnsi="Trebuchet MS"/>
                <w:color w:val="0070C0"/>
              </w:rPr>
              <w:t>Fluxul de numerar net cumulat este pozitiv pe toată durata de analiză a investiției, iar riscul imposibilității de a asigura funcționarea investiției este minim (sau acest risc este inexistent).  – aplicabil beneficiarilor de tip organizație de cercetare (digitalizat)</w:t>
            </w:r>
          </w:p>
        </w:tc>
        <w:tc>
          <w:tcPr>
            <w:tcW w:w="5016" w:type="dxa"/>
          </w:tcPr>
          <w:p w14:paraId="1770A919" w14:textId="77777777" w:rsidR="00E54B05" w:rsidRPr="00596671" w:rsidRDefault="00E54B05" w:rsidP="00E54B05">
            <w:pPr>
              <w:rPr>
                <w:rFonts w:ascii="Trebuchet MS" w:hAnsi="Trebuchet MS"/>
                <w:color w:val="0070C0"/>
              </w:rPr>
            </w:pPr>
            <w:r w:rsidRPr="00D1493C">
              <w:rPr>
                <w:rFonts w:ascii="Trebuchet MS" w:hAnsi="Trebuchet MS"/>
                <w:color w:val="0070C0"/>
              </w:rPr>
              <w:t xml:space="preserve">Vor fi analizate în special </w:t>
            </w:r>
            <w:proofErr w:type="spellStart"/>
            <w:r w:rsidRPr="00D1493C">
              <w:rPr>
                <w:rFonts w:ascii="Trebuchet MS" w:hAnsi="Trebuchet MS"/>
                <w:color w:val="0070C0"/>
              </w:rPr>
              <w:t>informaţiile</w:t>
            </w:r>
            <w:proofErr w:type="spellEnd"/>
            <w:r w:rsidRPr="00D1493C">
              <w:rPr>
                <w:rFonts w:ascii="Trebuchet MS" w:hAnsi="Trebuchet MS"/>
                <w:color w:val="0070C0"/>
              </w:rPr>
              <w:t xml:space="preserve"> prezentate în Anexa 9 – Analiza financiară</w:t>
            </w:r>
          </w:p>
        </w:tc>
        <w:tc>
          <w:tcPr>
            <w:tcW w:w="1415" w:type="dxa"/>
          </w:tcPr>
          <w:p w14:paraId="5813D6CF"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E54B05" w:rsidRPr="00596671" w14:paraId="79BFC803" w14:textId="77777777" w:rsidTr="004244A9">
        <w:trPr>
          <w:trHeight w:val="1124"/>
        </w:trPr>
        <w:tc>
          <w:tcPr>
            <w:tcW w:w="2150" w:type="dxa"/>
          </w:tcPr>
          <w:p w14:paraId="737E3C3E" w14:textId="77777777" w:rsidR="00E54B05" w:rsidRPr="00596671" w:rsidRDefault="00E54B05" w:rsidP="00E54B05">
            <w:pPr>
              <w:spacing w:before="100" w:beforeAutospacing="1" w:after="100" w:afterAutospacing="1"/>
              <w:contextualSpacing/>
              <w:rPr>
                <w:rStyle w:val="rynqvb"/>
                <w:rFonts w:ascii="Trebuchet MS" w:hAnsi="Trebuchet MS"/>
                <w:b/>
                <w:color w:val="0070C0"/>
              </w:rPr>
            </w:pPr>
          </w:p>
        </w:tc>
        <w:tc>
          <w:tcPr>
            <w:tcW w:w="4881" w:type="dxa"/>
          </w:tcPr>
          <w:p w14:paraId="4CDA075D" w14:textId="77777777" w:rsidR="00E54B05" w:rsidRDefault="00E54B05" w:rsidP="00E54B05">
            <w:pPr>
              <w:pStyle w:val="NoSpacing"/>
              <w:spacing w:line="276" w:lineRule="auto"/>
              <w:jc w:val="both"/>
              <w:rPr>
                <w:rFonts w:ascii="Trebuchet MS" w:hAnsi="Trebuchet MS"/>
                <w:color w:val="0070C0"/>
              </w:rPr>
            </w:pPr>
            <w:r w:rsidRPr="00646A30">
              <w:rPr>
                <w:rFonts w:ascii="Trebuchet MS" w:hAnsi="Trebuchet MS"/>
                <w:color w:val="0070C0"/>
              </w:rPr>
              <w:t>Sunt alocate resurse in vederea continuării proiectului după finalizarea acestuia</w:t>
            </w:r>
          </w:p>
          <w:p w14:paraId="635969E7" w14:textId="77777777" w:rsidR="00E54B05" w:rsidRDefault="00E54B05" w:rsidP="00E54B05">
            <w:pPr>
              <w:pStyle w:val="NoSpacing"/>
              <w:spacing w:line="276" w:lineRule="auto"/>
              <w:jc w:val="both"/>
              <w:rPr>
                <w:rFonts w:ascii="Trebuchet MS" w:hAnsi="Trebuchet MS"/>
                <w:color w:val="0070C0"/>
              </w:rPr>
            </w:pPr>
          </w:p>
          <w:p w14:paraId="7840AB11" w14:textId="77777777" w:rsidR="00E54B05" w:rsidRPr="00757ABD" w:rsidRDefault="00E54B05" w:rsidP="00E54B05">
            <w:pPr>
              <w:pStyle w:val="NoSpacing"/>
              <w:jc w:val="both"/>
              <w:rPr>
                <w:rFonts w:ascii="Trebuchet MS" w:hAnsi="Trebuchet MS"/>
                <w:color w:val="0070C0"/>
                <w:lang w:val="it-IT"/>
              </w:rPr>
            </w:pPr>
            <w:r w:rsidRPr="00757ABD">
              <w:rPr>
                <w:rFonts w:ascii="Trebuchet MS" w:hAnsi="Trebuchet MS"/>
                <w:color w:val="0070C0"/>
                <w:lang w:val="it-IT"/>
              </w:rPr>
              <w:t>- propunerea de proiect conține un plan realist/realizabil pentru sustenabilitatea rezultatelor proiectului – 3 puncte</w:t>
            </w:r>
          </w:p>
          <w:p w14:paraId="63EF9772" w14:textId="77777777" w:rsidR="00E54B05" w:rsidRPr="00FD4C7D" w:rsidRDefault="00E54B05" w:rsidP="00E54B05">
            <w:pPr>
              <w:pStyle w:val="NoSpacing"/>
              <w:jc w:val="both"/>
              <w:rPr>
                <w:rFonts w:ascii="Trebuchet MS" w:hAnsi="Trebuchet MS"/>
                <w:color w:val="0070C0"/>
                <w:lang w:val="it-IT"/>
              </w:rPr>
            </w:pPr>
            <w:r w:rsidRPr="00FD4C7D">
              <w:rPr>
                <w:rFonts w:ascii="Trebuchet MS" w:hAnsi="Trebuchet MS"/>
                <w:color w:val="0070C0"/>
                <w:lang w:val="it-IT"/>
              </w:rPr>
              <w:t>- propunerea de proiect prevede planuri parțial realizabile pentru durabilitatea ulterioară a rezultatelor proiectului – 1 punct</w:t>
            </w:r>
          </w:p>
          <w:p w14:paraId="7991DC62" w14:textId="77777777" w:rsidR="00E54B05" w:rsidRPr="00596671" w:rsidRDefault="00E54B05" w:rsidP="00E54B05">
            <w:pPr>
              <w:pStyle w:val="NoSpacing"/>
              <w:spacing w:line="276" w:lineRule="auto"/>
              <w:rPr>
                <w:rFonts w:ascii="Trebuchet MS" w:hAnsi="Trebuchet MS"/>
                <w:color w:val="0070C0"/>
              </w:rPr>
            </w:pPr>
          </w:p>
        </w:tc>
        <w:tc>
          <w:tcPr>
            <w:tcW w:w="5016" w:type="dxa"/>
          </w:tcPr>
          <w:p w14:paraId="6BC091FC" w14:textId="77777777" w:rsidR="00E54B05" w:rsidRPr="00596671" w:rsidRDefault="00E54B05" w:rsidP="00E54B05">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 Capacitate solicitant, Resurse umane implicate, Descriere instrumente financiare folosite, Documentații </w:t>
            </w:r>
            <w:proofErr w:type="spellStart"/>
            <w:r w:rsidRPr="00646A30">
              <w:rPr>
                <w:rFonts w:ascii="Trebuchet MS" w:hAnsi="Trebuchet MS"/>
                <w:color w:val="0070C0"/>
              </w:rPr>
              <w:t>tehnico</w:t>
            </w:r>
            <w:proofErr w:type="spellEnd"/>
            <w:r w:rsidRPr="00646A30">
              <w:rPr>
                <w:rFonts w:ascii="Trebuchet MS" w:hAnsi="Trebuchet MS"/>
                <w:color w:val="0070C0"/>
              </w:rPr>
              <w:t xml:space="preserve">-economice, ACB – Analiza financiara, ACB – analiza economica, ACB – analiza de </w:t>
            </w:r>
            <w:proofErr w:type="spellStart"/>
            <w:r w:rsidRPr="00646A30">
              <w:rPr>
                <w:rFonts w:ascii="Trebuchet MS" w:hAnsi="Trebuchet MS"/>
                <w:color w:val="0070C0"/>
              </w:rPr>
              <w:t>senzitivitate</w:t>
            </w:r>
            <w:proofErr w:type="spellEnd"/>
          </w:p>
        </w:tc>
        <w:tc>
          <w:tcPr>
            <w:tcW w:w="1415" w:type="dxa"/>
          </w:tcPr>
          <w:p w14:paraId="55AD7073"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E54B05" w:rsidRPr="00596671" w14:paraId="6BCAEDB0" w14:textId="77777777" w:rsidTr="004244A9">
        <w:trPr>
          <w:trHeight w:val="1307"/>
        </w:trPr>
        <w:tc>
          <w:tcPr>
            <w:tcW w:w="2150" w:type="dxa"/>
          </w:tcPr>
          <w:p w14:paraId="4D690BEE" w14:textId="77777777" w:rsidR="00E54B05" w:rsidRPr="00596671" w:rsidRDefault="00E54B05" w:rsidP="00E54B05">
            <w:pPr>
              <w:spacing w:before="100" w:beforeAutospacing="1" w:after="100" w:afterAutospacing="1"/>
              <w:contextualSpacing/>
              <w:rPr>
                <w:rStyle w:val="rynqvb"/>
                <w:rFonts w:ascii="Trebuchet MS" w:hAnsi="Trebuchet MS"/>
                <w:b/>
                <w:color w:val="0070C0"/>
              </w:rPr>
            </w:pPr>
          </w:p>
        </w:tc>
        <w:tc>
          <w:tcPr>
            <w:tcW w:w="4881" w:type="dxa"/>
          </w:tcPr>
          <w:p w14:paraId="51FB9894" w14:textId="77777777" w:rsidR="00E54B05" w:rsidRPr="00596671" w:rsidRDefault="00E54B05" w:rsidP="00E54B05">
            <w:pPr>
              <w:pStyle w:val="NoSpacing"/>
              <w:spacing w:line="276" w:lineRule="auto"/>
              <w:jc w:val="both"/>
              <w:rPr>
                <w:rFonts w:ascii="Trebuchet MS" w:hAnsi="Trebuchet MS"/>
                <w:color w:val="0070C0"/>
              </w:rPr>
            </w:pPr>
            <w:r w:rsidRPr="00646A30">
              <w:rPr>
                <w:rFonts w:ascii="Trebuchet MS" w:hAnsi="Trebuchet MS"/>
                <w:color w:val="0070C0"/>
              </w:rPr>
              <w:t>Asigurarea costurilor de funcționare și acces în comun la infrastructură, și dacă proiectul și/sau rezultatele obținute în urma implementării acestuia pot fi dezvoltate sau multiplicate la diferite niveluri (local, regional, sectorial, național)</w:t>
            </w:r>
          </w:p>
        </w:tc>
        <w:tc>
          <w:tcPr>
            <w:tcW w:w="5016" w:type="dxa"/>
          </w:tcPr>
          <w:p w14:paraId="3C194DEB" w14:textId="77777777" w:rsidR="00E54B05" w:rsidRPr="00596671" w:rsidRDefault="00E54B05" w:rsidP="00E54B05">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Solicitant-documente </w:t>
            </w:r>
            <w:proofErr w:type="spellStart"/>
            <w:r w:rsidRPr="00646A30">
              <w:rPr>
                <w:rFonts w:ascii="Trebuchet MS" w:hAnsi="Trebuchet MS"/>
                <w:color w:val="0070C0"/>
              </w:rPr>
              <w:t>atasate</w:t>
            </w:r>
            <w:proofErr w:type="spellEnd"/>
            <w:r w:rsidRPr="00646A30">
              <w:rPr>
                <w:rFonts w:ascii="Trebuchet MS" w:hAnsi="Trebuchet MS"/>
                <w:color w:val="0070C0"/>
              </w:rPr>
              <w:t xml:space="preserve">, Scopul proiectului si realizările preconizate, Obiective proiect,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Justificare/context/ relevanta/ oportunitate si contribuția la obiectivul </w:t>
            </w:r>
            <w:proofErr w:type="spellStart"/>
            <w:r w:rsidRPr="00646A30">
              <w:rPr>
                <w:rFonts w:ascii="Trebuchet MS" w:hAnsi="Trebuchet MS"/>
                <w:color w:val="0070C0"/>
              </w:rPr>
              <w:t>specific,Rezultate</w:t>
            </w:r>
            <w:proofErr w:type="spellEnd"/>
            <w:r w:rsidRPr="00646A30">
              <w:rPr>
                <w:rFonts w:ascii="Trebuchet MS" w:hAnsi="Trebuchet MS"/>
                <w:color w:val="0070C0"/>
              </w:rPr>
              <w:t xml:space="preserve"> așteptate / realizări așteptate</w:t>
            </w:r>
            <w:r>
              <w:rPr>
                <w:rFonts w:ascii="Trebuchet MS" w:hAnsi="Trebuchet MS"/>
                <w:color w:val="0070C0"/>
              </w:rPr>
              <w:t>, Plan de afaceri</w:t>
            </w:r>
          </w:p>
        </w:tc>
        <w:tc>
          <w:tcPr>
            <w:tcW w:w="1415" w:type="dxa"/>
          </w:tcPr>
          <w:p w14:paraId="31CEF648" w14:textId="77777777" w:rsidR="00E54B05" w:rsidRPr="00596671" w:rsidRDefault="00E54B05" w:rsidP="00E54B05">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B9712B" w:rsidRPr="00596671" w14:paraId="146948CC" w14:textId="77777777" w:rsidTr="00B9712B">
        <w:trPr>
          <w:cantSplit/>
          <w:tblHeader/>
        </w:trPr>
        <w:tc>
          <w:tcPr>
            <w:tcW w:w="13462" w:type="dxa"/>
            <w:gridSpan w:val="4"/>
            <w:tcBorders>
              <w:top w:val="nil"/>
              <w:left w:val="nil"/>
              <w:bottom w:val="nil"/>
              <w:right w:val="nil"/>
            </w:tcBorders>
            <w:shd w:val="clear" w:color="auto" w:fill="auto"/>
          </w:tcPr>
          <w:p w14:paraId="630D685B" w14:textId="77777777" w:rsidR="00B9712B" w:rsidRPr="00596671" w:rsidRDefault="00B9712B" w:rsidP="002416A8">
            <w:pPr>
              <w:spacing w:before="100" w:beforeAutospacing="1" w:after="100" w:afterAutospacing="1"/>
              <w:contextualSpacing/>
              <w:jc w:val="center"/>
              <w:rPr>
                <w:rFonts w:ascii="Trebuchet MS" w:hAnsi="Trebuchet MS"/>
                <w:b/>
                <w:color w:val="0070C0"/>
              </w:rPr>
            </w:pPr>
          </w:p>
        </w:tc>
      </w:tr>
      <w:tr w:rsidR="00B9712B" w:rsidRPr="00596671" w14:paraId="6040F5C6" w14:textId="77777777" w:rsidTr="00B9712B">
        <w:trPr>
          <w:cantSplit/>
          <w:tblHeader/>
        </w:trPr>
        <w:tc>
          <w:tcPr>
            <w:tcW w:w="13462" w:type="dxa"/>
            <w:gridSpan w:val="4"/>
            <w:tcBorders>
              <w:top w:val="nil"/>
              <w:left w:val="nil"/>
              <w:bottom w:val="nil"/>
              <w:right w:val="nil"/>
            </w:tcBorders>
            <w:shd w:val="clear" w:color="auto" w:fill="auto"/>
          </w:tcPr>
          <w:p w14:paraId="261A7681" w14:textId="77777777" w:rsidR="00B9712B" w:rsidRPr="00596671" w:rsidRDefault="00B9712B" w:rsidP="002416A8">
            <w:pPr>
              <w:spacing w:before="100" w:beforeAutospacing="1" w:after="100" w:afterAutospacing="1"/>
              <w:contextualSpacing/>
              <w:jc w:val="center"/>
              <w:rPr>
                <w:rFonts w:ascii="Trebuchet MS" w:hAnsi="Trebuchet MS"/>
                <w:b/>
                <w:color w:val="0070C0"/>
              </w:rPr>
            </w:pPr>
          </w:p>
        </w:tc>
      </w:tr>
      <w:tr w:rsidR="00B9712B" w:rsidRPr="00596671" w14:paraId="1D69D7A9" w14:textId="77777777" w:rsidTr="00B9712B">
        <w:trPr>
          <w:cantSplit/>
          <w:tblHeader/>
        </w:trPr>
        <w:tc>
          <w:tcPr>
            <w:tcW w:w="13462" w:type="dxa"/>
            <w:gridSpan w:val="4"/>
            <w:tcBorders>
              <w:top w:val="nil"/>
              <w:left w:val="nil"/>
              <w:bottom w:val="single" w:sz="4" w:space="0" w:color="auto"/>
              <w:right w:val="nil"/>
            </w:tcBorders>
            <w:shd w:val="clear" w:color="auto" w:fill="auto"/>
          </w:tcPr>
          <w:p w14:paraId="37218EA3" w14:textId="77777777" w:rsidR="00B9712B" w:rsidRPr="00596671" w:rsidRDefault="00B9712B" w:rsidP="002416A8">
            <w:pPr>
              <w:spacing w:before="100" w:beforeAutospacing="1" w:after="100" w:afterAutospacing="1"/>
              <w:contextualSpacing/>
              <w:jc w:val="center"/>
              <w:rPr>
                <w:rFonts w:ascii="Trebuchet MS" w:hAnsi="Trebuchet MS"/>
                <w:b/>
                <w:color w:val="0070C0"/>
              </w:rPr>
            </w:pPr>
          </w:p>
        </w:tc>
      </w:tr>
      <w:tr w:rsidR="00596671" w:rsidRPr="00596671" w14:paraId="45CAAABD" w14:textId="77777777" w:rsidTr="00B9712B">
        <w:trPr>
          <w:cantSplit/>
          <w:tblHeader/>
        </w:trPr>
        <w:tc>
          <w:tcPr>
            <w:tcW w:w="13462" w:type="dxa"/>
            <w:gridSpan w:val="4"/>
            <w:tcBorders>
              <w:top w:val="single" w:sz="4" w:space="0" w:color="auto"/>
            </w:tcBorders>
            <w:shd w:val="clear" w:color="auto" w:fill="auto"/>
          </w:tcPr>
          <w:p w14:paraId="00833D13" w14:textId="77777777" w:rsidR="002416A8" w:rsidRPr="00596671" w:rsidRDefault="002416A8" w:rsidP="002416A8">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Grila ETF aplicabilă proiectelor depuse de întreprindere și/sau în parteneriat cu întreprinderi</w:t>
            </w:r>
          </w:p>
        </w:tc>
      </w:tr>
      <w:tr w:rsidR="00596671" w:rsidRPr="00596671" w14:paraId="1009EE1E" w14:textId="77777777" w:rsidTr="004244A9">
        <w:trPr>
          <w:cantSplit/>
          <w:tblHeader/>
        </w:trPr>
        <w:tc>
          <w:tcPr>
            <w:tcW w:w="2150" w:type="dxa"/>
            <w:shd w:val="clear" w:color="auto" w:fill="D5DCE4" w:themeFill="text2" w:themeFillTint="33"/>
          </w:tcPr>
          <w:p w14:paraId="0B04EE47"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Criterii de evaluare și selecție</w:t>
            </w:r>
          </w:p>
        </w:tc>
        <w:tc>
          <w:tcPr>
            <w:tcW w:w="9897" w:type="dxa"/>
            <w:gridSpan w:val="2"/>
            <w:shd w:val="clear" w:color="auto" w:fill="D5DCE4" w:themeFill="text2" w:themeFillTint="33"/>
          </w:tcPr>
          <w:p w14:paraId="5735E206"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p>
          <w:p w14:paraId="492CDDEA"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Verificarea criteriului/subcriteriu</w:t>
            </w:r>
          </w:p>
        </w:tc>
        <w:tc>
          <w:tcPr>
            <w:tcW w:w="1415" w:type="dxa"/>
            <w:shd w:val="clear" w:color="auto" w:fill="D5DCE4" w:themeFill="text2" w:themeFillTint="33"/>
          </w:tcPr>
          <w:p w14:paraId="594A3CC3"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Punctaj pe subcriterii</w:t>
            </w:r>
          </w:p>
        </w:tc>
      </w:tr>
      <w:tr w:rsidR="00596671" w:rsidRPr="00596671" w14:paraId="35290EC5" w14:textId="77777777" w:rsidTr="004244A9">
        <w:trPr>
          <w:tblHeader/>
        </w:trPr>
        <w:tc>
          <w:tcPr>
            <w:tcW w:w="12047" w:type="dxa"/>
            <w:gridSpan w:val="3"/>
            <w:shd w:val="clear" w:color="auto" w:fill="auto"/>
          </w:tcPr>
          <w:p w14:paraId="6800B03D" w14:textId="77777777" w:rsidR="002416A8" w:rsidRPr="00596671" w:rsidRDefault="002416A8" w:rsidP="002A1AEC">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1 RELEVANȚA SI MATURITATEA PROIECTULUI</w:t>
            </w:r>
          </w:p>
        </w:tc>
        <w:tc>
          <w:tcPr>
            <w:tcW w:w="1415" w:type="dxa"/>
            <w:shd w:val="clear" w:color="auto" w:fill="auto"/>
          </w:tcPr>
          <w:p w14:paraId="7D760EF7"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50</w:t>
            </w:r>
          </w:p>
        </w:tc>
      </w:tr>
      <w:tr w:rsidR="00596671" w:rsidRPr="00596671" w14:paraId="58AD013F" w14:textId="77777777" w:rsidTr="004244A9">
        <w:trPr>
          <w:tblHeader/>
        </w:trPr>
        <w:tc>
          <w:tcPr>
            <w:tcW w:w="7031" w:type="dxa"/>
            <w:gridSpan w:val="2"/>
            <w:shd w:val="clear" w:color="auto" w:fill="auto"/>
          </w:tcPr>
          <w:p w14:paraId="03286AEB"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1.1</w:t>
            </w:r>
            <w:r w:rsidRPr="00596671">
              <w:rPr>
                <w:rFonts w:ascii="Trebuchet MS" w:hAnsi="Trebuchet MS"/>
                <w:color w:val="0070C0"/>
                <w:lang w:eastAsia="ro-RO"/>
              </w:rPr>
              <w:t xml:space="preserve"> </w:t>
            </w:r>
            <w:r w:rsidRPr="00596671">
              <w:rPr>
                <w:rFonts w:ascii="Trebuchet MS" w:hAnsi="Trebuchet MS"/>
                <w:b/>
                <w:color w:val="0070C0"/>
              </w:rPr>
              <w:t>Contribuția proiectului la realizarea obiectivelor specifice</w:t>
            </w:r>
          </w:p>
        </w:tc>
        <w:tc>
          <w:tcPr>
            <w:tcW w:w="5016" w:type="dxa"/>
            <w:shd w:val="clear" w:color="auto" w:fill="auto"/>
          </w:tcPr>
          <w:p w14:paraId="409A7A8F"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015C9AD8"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40</w:t>
            </w:r>
          </w:p>
        </w:tc>
      </w:tr>
      <w:tr w:rsidR="002F0197" w:rsidRPr="00596671" w14:paraId="59EC04E0" w14:textId="77777777" w:rsidTr="004244A9">
        <w:trPr>
          <w:tblHeader/>
        </w:trPr>
        <w:tc>
          <w:tcPr>
            <w:tcW w:w="2150" w:type="dxa"/>
            <w:vMerge w:val="restart"/>
            <w:shd w:val="clear" w:color="auto" w:fill="auto"/>
          </w:tcPr>
          <w:p w14:paraId="0015B13F" w14:textId="77777777" w:rsidR="002F0197" w:rsidRPr="00596671" w:rsidRDefault="002F0197" w:rsidP="002F0197">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5B3D7748" w14:textId="77777777" w:rsidR="002F0197" w:rsidRDefault="002F0197" w:rsidP="001C6356">
            <w:pPr>
              <w:spacing w:before="100" w:beforeAutospacing="1" w:after="100" w:afterAutospacing="1"/>
              <w:contextualSpacing/>
              <w:jc w:val="both"/>
              <w:rPr>
                <w:rFonts w:ascii="Trebuchet MS" w:hAnsi="Trebuchet MS"/>
                <w:color w:val="0070C0"/>
              </w:rPr>
            </w:pPr>
            <w:r w:rsidRPr="00646A30">
              <w:rPr>
                <w:rFonts w:ascii="Trebuchet MS" w:hAnsi="Trebuchet MS"/>
                <w:color w:val="0070C0"/>
                <w:lang w:eastAsia="ro-RO"/>
              </w:rPr>
              <w:t>Contribuția la realizarea indicatorilor de realizare și rezultat definiți în ghidul solicitantului</w:t>
            </w:r>
            <w:r w:rsidR="001C6356">
              <w:rPr>
                <w:rFonts w:ascii="Trebuchet MS" w:hAnsi="Trebuchet MS"/>
                <w:color w:val="0070C0"/>
                <w:lang w:eastAsia="ro-RO"/>
              </w:rPr>
              <w:t xml:space="preserve">: </w:t>
            </w:r>
            <w:r w:rsidRPr="003E3CD1">
              <w:rPr>
                <w:rFonts w:ascii="Trebuchet MS" w:hAnsi="Trebuchet MS"/>
                <w:color w:val="0070C0"/>
              </w:rPr>
              <w:t xml:space="preserve">proiectul include ținte pentru toți indicatorii de realizare </w:t>
            </w:r>
            <w:r>
              <w:rPr>
                <w:rFonts w:ascii="Trebuchet MS" w:hAnsi="Trebuchet MS"/>
                <w:color w:val="0070C0"/>
              </w:rPr>
              <w:t>și de rezultat</w:t>
            </w:r>
            <w:r w:rsidR="00263769">
              <w:rPr>
                <w:rFonts w:ascii="Trebuchet MS" w:hAnsi="Trebuchet MS"/>
                <w:color w:val="0070C0"/>
              </w:rPr>
              <w:t>, în conformitate cu prevederile GS</w:t>
            </w:r>
            <w:r>
              <w:rPr>
                <w:rFonts w:ascii="Trebuchet MS" w:hAnsi="Trebuchet MS"/>
                <w:color w:val="0070C0"/>
              </w:rPr>
              <w:t xml:space="preserve"> </w:t>
            </w:r>
          </w:p>
          <w:p w14:paraId="6015E43D" w14:textId="77777777" w:rsidR="002F0197" w:rsidRPr="002F0197" w:rsidRDefault="002F0197" w:rsidP="002F68D4">
            <w:pPr>
              <w:pStyle w:val="ListParagraph"/>
              <w:spacing w:before="100" w:beforeAutospacing="1" w:after="100" w:afterAutospacing="1"/>
              <w:ind w:left="288"/>
              <w:jc w:val="both"/>
              <w:rPr>
                <w:rFonts w:ascii="Trebuchet MS" w:hAnsi="Trebuchet MS"/>
                <w:color w:val="0070C0"/>
              </w:rPr>
            </w:pPr>
          </w:p>
        </w:tc>
        <w:tc>
          <w:tcPr>
            <w:tcW w:w="5016" w:type="dxa"/>
            <w:shd w:val="clear" w:color="auto" w:fill="auto"/>
          </w:tcPr>
          <w:p w14:paraId="42E1F2E5" w14:textId="77777777" w:rsidR="002F0197" w:rsidRPr="00596671" w:rsidRDefault="002F0197" w:rsidP="002F0197">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r w:rsidR="00D36E88" w:rsidRPr="00596671">
              <w:rPr>
                <w:rFonts w:ascii="Trebuchet MS" w:hAnsi="Trebuchet MS"/>
                <w:color w:val="0070C0"/>
              </w:rPr>
              <w:t>informațiile</w:t>
            </w:r>
            <w:r w:rsidRPr="00596671">
              <w:rPr>
                <w:rFonts w:ascii="Trebuchet MS" w:hAnsi="Trebuchet MS"/>
                <w:color w:val="0070C0"/>
              </w:rPr>
              <w:t xml:space="preserve"> prezentate în Cererea de </w:t>
            </w:r>
            <w:r w:rsidR="00D36E88" w:rsidRPr="00596671">
              <w:rPr>
                <w:rFonts w:ascii="Trebuchet MS" w:hAnsi="Trebuchet MS"/>
                <w:color w:val="0070C0"/>
              </w:rPr>
              <w:t>finanțare</w:t>
            </w:r>
            <w:r w:rsidRPr="00596671">
              <w:rPr>
                <w:rFonts w:ascii="Trebuchet MS" w:hAnsi="Trebuchet MS"/>
                <w:color w:val="0070C0"/>
              </w:rPr>
              <w:t xml:space="preserve"> cap. Scopul proiectului si realizările preconizate, Obiective proiect, Justificare/context/relevanta/ oportunitate si contribuția la obiectivul specific, Rezultate așteptate / Realizări așteptate,</w:t>
            </w:r>
            <w:r w:rsidR="00F45D6D">
              <w:rPr>
                <w:rFonts w:ascii="Trebuchet MS" w:hAnsi="Trebuchet MS"/>
                <w:color w:val="0070C0"/>
              </w:rPr>
              <w:t xml:space="preserve"> </w:t>
            </w:r>
            <w:r w:rsidRPr="00596671">
              <w:rPr>
                <w:rFonts w:ascii="Trebuchet MS" w:hAnsi="Trebuchet MS"/>
                <w:color w:val="0070C0"/>
              </w:rPr>
              <w:t>Indicatori</w:t>
            </w:r>
          </w:p>
        </w:tc>
        <w:tc>
          <w:tcPr>
            <w:tcW w:w="1415" w:type="dxa"/>
            <w:shd w:val="clear" w:color="auto" w:fill="auto"/>
          </w:tcPr>
          <w:p w14:paraId="713002E5" w14:textId="77777777" w:rsidR="002F0197" w:rsidRPr="00596671" w:rsidRDefault="002F0197" w:rsidP="002F0197">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7</w:t>
            </w:r>
          </w:p>
        </w:tc>
      </w:tr>
      <w:tr w:rsidR="002F759F" w:rsidRPr="00596671" w14:paraId="1DBDB9BE" w14:textId="77777777" w:rsidTr="004244A9">
        <w:trPr>
          <w:tblHeader/>
        </w:trPr>
        <w:tc>
          <w:tcPr>
            <w:tcW w:w="2150" w:type="dxa"/>
            <w:vMerge/>
            <w:shd w:val="clear" w:color="auto" w:fill="auto"/>
          </w:tcPr>
          <w:p w14:paraId="4E83DE9D" w14:textId="77777777" w:rsidR="002F759F" w:rsidRPr="00596671" w:rsidRDefault="002F759F" w:rsidP="002F759F">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340013B0" w14:textId="77777777" w:rsidR="002F759F" w:rsidRDefault="002F759F" w:rsidP="002F759F">
            <w:pPr>
              <w:spacing w:before="100" w:beforeAutospacing="1" w:after="100" w:afterAutospacing="1"/>
              <w:contextualSpacing/>
              <w:jc w:val="both"/>
              <w:rPr>
                <w:rStyle w:val="rynqvb"/>
                <w:rFonts w:ascii="Trebuchet MS" w:hAnsi="Trebuchet MS"/>
                <w:color w:val="0070C0"/>
              </w:rPr>
            </w:pPr>
            <w:r w:rsidRPr="00646A30">
              <w:rPr>
                <w:rStyle w:val="rynqvb"/>
                <w:rFonts w:ascii="Trebuchet MS" w:hAnsi="Trebuchet MS"/>
                <w:color w:val="0070C0"/>
              </w:rPr>
              <w:t>Justificarea contribuției proiectului la documentele de politică comunitară și/sau națională existente în domeniu</w:t>
            </w:r>
          </w:p>
          <w:p w14:paraId="02001AF0" w14:textId="77777777" w:rsidR="002F759F" w:rsidRDefault="002F759F" w:rsidP="002F759F">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contribuția la Agenda ERA</w:t>
            </w:r>
            <w:r>
              <w:rPr>
                <w:rFonts w:ascii="Trebuchet MS" w:hAnsi="Trebuchet MS"/>
                <w:color w:val="0070C0"/>
              </w:rPr>
              <w:t>:</w:t>
            </w:r>
          </w:p>
          <w:p w14:paraId="59160E0D" w14:textId="77777777" w:rsidR="002F759F" w:rsidRDefault="002F759F" w:rsidP="002F759F">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La o acțiune a ERA: 1 punct</w:t>
            </w:r>
          </w:p>
          <w:p w14:paraId="3E25F0A7" w14:textId="77777777" w:rsidR="002F759F" w:rsidRDefault="002F759F" w:rsidP="002F759F">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lastRenderedPageBreak/>
              <w:t>La două acțiuni ERA: 2 puncte</w:t>
            </w:r>
          </w:p>
          <w:p w14:paraId="508DFEAC" w14:textId="77777777" w:rsidR="002F759F" w:rsidRDefault="002F759F" w:rsidP="002F759F">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La trei sau mai multe acțiuni ERA: </w:t>
            </w:r>
            <w:r w:rsidRPr="003E3CD1">
              <w:rPr>
                <w:rFonts w:ascii="Trebuchet MS" w:hAnsi="Trebuchet MS"/>
                <w:color w:val="0070C0"/>
              </w:rPr>
              <w:t xml:space="preserve"> 3 puncte</w:t>
            </w:r>
          </w:p>
          <w:p w14:paraId="726FFBAD" w14:textId="77777777" w:rsidR="002F759F" w:rsidRPr="003E3CD1" w:rsidRDefault="002F759F" w:rsidP="002F759F">
            <w:pPr>
              <w:pStyle w:val="ListParagraph"/>
              <w:spacing w:before="100" w:beforeAutospacing="1" w:after="100" w:afterAutospacing="1"/>
              <w:ind w:left="0"/>
              <w:jc w:val="both"/>
              <w:rPr>
                <w:rFonts w:ascii="Trebuchet MS" w:hAnsi="Trebuchet MS"/>
                <w:color w:val="0070C0"/>
              </w:rPr>
            </w:pPr>
            <w:r>
              <w:rPr>
                <w:rFonts w:ascii="Trebuchet MS" w:hAnsi="Trebuchet MS"/>
                <w:color w:val="0070C0"/>
              </w:rPr>
              <w:t xml:space="preserve">Pentru referință se va lua în considerare documentul Comisiei Europene disponibil la: </w:t>
            </w:r>
            <w:hyperlink r:id="rId9" w:history="1">
              <w:r w:rsidRPr="00D56D46">
                <w:rPr>
                  <w:rStyle w:val="Hyperlink"/>
                  <w:rFonts w:ascii="Trebuchet MS" w:hAnsi="Trebuchet MS"/>
                </w:rPr>
                <w:t>https://commission.europa.eu/system/files/2021-11/ec_rtd_era-policy-agenda-2021.pdf</w:t>
              </w:r>
            </w:hyperlink>
            <w:r>
              <w:rPr>
                <w:rFonts w:ascii="Trebuchet MS" w:hAnsi="Trebuchet MS"/>
                <w:color w:val="0070C0"/>
              </w:rPr>
              <w:t xml:space="preserve"> </w:t>
            </w:r>
          </w:p>
          <w:p w14:paraId="4D170AF7" w14:textId="77777777" w:rsidR="002F759F" w:rsidRPr="003E3CD1" w:rsidRDefault="002F759F" w:rsidP="002F759F">
            <w:pPr>
              <w:pStyle w:val="ListParagraph"/>
              <w:spacing w:before="100" w:beforeAutospacing="1" w:after="100" w:afterAutospacing="1"/>
              <w:ind w:left="0"/>
              <w:jc w:val="both"/>
              <w:rPr>
                <w:rFonts w:ascii="Trebuchet MS" w:hAnsi="Trebuchet MS"/>
                <w:color w:val="0070C0"/>
              </w:rPr>
            </w:pPr>
            <w:r w:rsidRPr="003E3CD1">
              <w:rPr>
                <w:rFonts w:ascii="Trebuchet MS" w:hAnsi="Trebuchet MS"/>
                <w:color w:val="0070C0"/>
              </w:rPr>
              <w:t xml:space="preserve">- concordanța cu misiunile stabilite în cadrul </w:t>
            </w:r>
            <w:r>
              <w:rPr>
                <w:rFonts w:ascii="Trebuchet MS" w:hAnsi="Trebuchet MS"/>
                <w:color w:val="0070C0"/>
              </w:rPr>
              <w:t>Orizont</w:t>
            </w:r>
            <w:r w:rsidRPr="003E3CD1">
              <w:rPr>
                <w:rFonts w:ascii="Trebuchet MS" w:hAnsi="Trebuchet MS"/>
                <w:color w:val="0070C0"/>
              </w:rPr>
              <w:t xml:space="preserve"> Europ</w:t>
            </w:r>
            <w:r>
              <w:rPr>
                <w:rFonts w:ascii="Trebuchet MS" w:hAnsi="Trebuchet MS"/>
                <w:color w:val="0070C0"/>
              </w:rPr>
              <w:t>a</w:t>
            </w:r>
            <w:r w:rsidRPr="003E3CD1">
              <w:rPr>
                <w:rFonts w:ascii="Trebuchet MS" w:hAnsi="Trebuchet MS"/>
                <w:color w:val="0070C0"/>
              </w:rPr>
              <w:t xml:space="preserve"> – 2 puncte</w:t>
            </w:r>
          </w:p>
          <w:p w14:paraId="080C8DF6" w14:textId="77777777" w:rsidR="002F759F" w:rsidRPr="00596671" w:rsidRDefault="002F759F" w:rsidP="002F759F">
            <w:pPr>
              <w:ind w:firstLine="720"/>
              <w:jc w:val="both"/>
              <w:rPr>
                <w:rFonts w:ascii="Trebuchet MS" w:hAnsi="Trebuchet MS"/>
                <w:color w:val="0070C0"/>
                <w:lang w:eastAsia="ro-RO"/>
              </w:rPr>
            </w:pPr>
            <w:r w:rsidRPr="003E3CD1">
              <w:rPr>
                <w:rFonts w:ascii="Trebuchet MS" w:hAnsi="Trebuchet MS"/>
                <w:color w:val="0070C0"/>
              </w:rPr>
              <w:t xml:space="preserve">- contribuția la alte documente de politică comunitară și/sau națională </w:t>
            </w:r>
            <w:r>
              <w:rPr>
                <w:rFonts w:ascii="Trebuchet MS" w:hAnsi="Trebuchet MS"/>
                <w:color w:val="0070C0"/>
              </w:rPr>
              <w:t>existente în domeniu – 2 puncte</w:t>
            </w:r>
          </w:p>
        </w:tc>
        <w:tc>
          <w:tcPr>
            <w:tcW w:w="5016" w:type="dxa"/>
            <w:shd w:val="clear" w:color="auto" w:fill="auto"/>
          </w:tcPr>
          <w:p w14:paraId="64AEBCE1"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lastRenderedPageBreak/>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w:t>
            </w:r>
            <w:proofErr w:type="spellStart"/>
            <w:r w:rsidRPr="00596671">
              <w:rPr>
                <w:rFonts w:ascii="Trebuchet MS" w:hAnsi="Trebuchet MS"/>
                <w:color w:val="0070C0"/>
              </w:rPr>
              <w:t>cap.Justificare</w:t>
            </w:r>
            <w:proofErr w:type="spellEnd"/>
            <w:r w:rsidRPr="00596671">
              <w:rPr>
                <w:rFonts w:ascii="Trebuchet MS" w:hAnsi="Trebuchet MS"/>
                <w:color w:val="0070C0"/>
              </w:rPr>
              <w:t>/ context/relevanta/</w:t>
            </w:r>
          </w:p>
          <w:p w14:paraId="1E90EB84"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oportunitate si </w:t>
            </w:r>
            <w:proofErr w:type="spellStart"/>
            <w:r w:rsidRPr="00596671">
              <w:rPr>
                <w:rFonts w:ascii="Trebuchet MS" w:hAnsi="Trebuchet MS"/>
                <w:color w:val="0070C0"/>
              </w:rPr>
              <w:t>contributia</w:t>
            </w:r>
            <w:proofErr w:type="spellEnd"/>
            <w:r w:rsidRPr="00596671">
              <w:rPr>
                <w:rFonts w:ascii="Trebuchet MS" w:hAnsi="Trebuchet MS"/>
                <w:color w:val="0070C0"/>
              </w:rPr>
              <w:t xml:space="preserve"> la obiectivul specific, cap. Caracter durabil al proiectului, Principii orizontale, Coerenta cu politica de </w:t>
            </w:r>
            <w:r w:rsidRPr="00596671">
              <w:rPr>
                <w:rFonts w:ascii="Trebuchet MS" w:hAnsi="Trebuchet MS"/>
                <w:color w:val="0070C0"/>
              </w:rPr>
              <w:lastRenderedPageBreak/>
              <w:t xml:space="preserve">mediu, </w:t>
            </w:r>
            <w:proofErr w:type="spellStart"/>
            <w:r w:rsidRPr="00596671">
              <w:rPr>
                <w:rFonts w:ascii="Trebuchet MS" w:hAnsi="Trebuchet MS"/>
                <w:color w:val="0070C0"/>
              </w:rPr>
              <w:t>schimbari</w:t>
            </w:r>
            <w:proofErr w:type="spellEnd"/>
            <w:r w:rsidRPr="00596671">
              <w:rPr>
                <w:rFonts w:ascii="Trebuchet MS" w:hAnsi="Trebuchet MS"/>
                <w:color w:val="0070C0"/>
              </w:rPr>
              <w:t xml:space="preserve"> climatice si dezastre, Directiva privind habitatele, Directiva cadru privind apa, mediu – costul masurilor  incluse in bugetul proiectului, Indicatori de realizare și de rezultat (program), Indicatori suplimentari proiect</w:t>
            </w:r>
          </w:p>
        </w:tc>
        <w:tc>
          <w:tcPr>
            <w:tcW w:w="1415" w:type="dxa"/>
            <w:shd w:val="clear" w:color="auto" w:fill="auto"/>
          </w:tcPr>
          <w:p w14:paraId="38A7F062"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lastRenderedPageBreak/>
              <w:t>7</w:t>
            </w:r>
          </w:p>
        </w:tc>
      </w:tr>
      <w:tr w:rsidR="002F759F" w:rsidRPr="00596671" w14:paraId="3F9053AF" w14:textId="77777777" w:rsidTr="004244A9">
        <w:trPr>
          <w:tblHeader/>
        </w:trPr>
        <w:tc>
          <w:tcPr>
            <w:tcW w:w="2150" w:type="dxa"/>
            <w:vMerge/>
            <w:shd w:val="clear" w:color="auto" w:fill="auto"/>
          </w:tcPr>
          <w:p w14:paraId="128B7535" w14:textId="77777777" w:rsidR="002F759F" w:rsidRPr="00596671" w:rsidRDefault="002F759F" w:rsidP="002F759F">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0B1C3B2A" w14:textId="77777777" w:rsidR="002F759F" w:rsidRPr="002A1AEC" w:rsidRDefault="002F759F" w:rsidP="002F759F">
            <w:pPr>
              <w:spacing w:before="100" w:beforeAutospacing="1" w:after="100" w:afterAutospacing="1"/>
              <w:jc w:val="both"/>
              <w:rPr>
                <w:rFonts w:ascii="Trebuchet MS" w:hAnsi="Trebuchet MS"/>
                <w:color w:val="0070C0"/>
              </w:rPr>
            </w:pPr>
            <w:r w:rsidRPr="002A1AEC">
              <w:rPr>
                <w:rFonts w:ascii="Trebuchet MS" w:hAnsi="Trebuchet MS"/>
                <w:color w:val="0070C0"/>
              </w:rPr>
              <w:t>Modul în care proiectul extinde sau îmbunătățește alte inițiative similare, anterioare sau acționează simultan și/sau complementar altor inițiative proprii sau externe finanțate de public sau privat - 3 puncte</w:t>
            </w:r>
          </w:p>
          <w:p w14:paraId="5516639E" w14:textId="77777777" w:rsidR="002F759F" w:rsidRPr="00757ABD" w:rsidRDefault="002F759F" w:rsidP="002F759F">
            <w:pPr>
              <w:pStyle w:val="ListParagraph"/>
              <w:numPr>
                <w:ilvl w:val="0"/>
                <w:numId w:val="6"/>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valoarea adăugată a parteneriatului la ideea de proiect – </w:t>
            </w:r>
            <w:r>
              <w:rPr>
                <w:rFonts w:ascii="Trebuchet MS" w:hAnsi="Trebuchet MS"/>
                <w:color w:val="0070C0"/>
                <w:lang w:val="it-IT"/>
              </w:rPr>
              <w:t>4</w:t>
            </w:r>
            <w:r w:rsidRPr="00757ABD">
              <w:rPr>
                <w:rFonts w:ascii="Trebuchet MS" w:hAnsi="Trebuchet MS"/>
                <w:color w:val="0070C0"/>
                <w:lang w:val="it-IT"/>
              </w:rPr>
              <w:t xml:space="preserve"> puncte</w:t>
            </w:r>
          </w:p>
          <w:p w14:paraId="56F8886D" w14:textId="77777777" w:rsidR="002F759F" w:rsidRPr="00596671" w:rsidRDefault="002F759F" w:rsidP="002F759F">
            <w:pPr>
              <w:spacing w:before="100" w:beforeAutospacing="1" w:after="100" w:afterAutospacing="1"/>
              <w:contextualSpacing/>
              <w:jc w:val="both"/>
              <w:rPr>
                <w:rFonts w:ascii="Trebuchet MS" w:hAnsi="Trebuchet MS"/>
                <w:color w:val="0070C0"/>
                <w:lang w:eastAsia="ro-RO"/>
              </w:rPr>
            </w:pPr>
          </w:p>
        </w:tc>
        <w:tc>
          <w:tcPr>
            <w:tcW w:w="5016" w:type="dxa"/>
            <w:shd w:val="clear" w:color="auto" w:fill="auto"/>
          </w:tcPr>
          <w:p w14:paraId="1796AA3F"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Solicitant, Scopul proiectului si realizările preconizate, Justificare/context/</w:t>
            </w:r>
          </w:p>
          <w:p w14:paraId="0A0DF4E7"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5" w:type="dxa"/>
            <w:shd w:val="clear" w:color="auto" w:fill="auto"/>
          </w:tcPr>
          <w:p w14:paraId="5478F65E"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2F759F" w:rsidRPr="00596671" w14:paraId="5F50B3DB" w14:textId="77777777" w:rsidTr="004244A9">
        <w:trPr>
          <w:tblHeader/>
        </w:trPr>
        <w:tc>
          <w:tcPr>
            <w:tcW w:w="2150" w:type="dxa"/>
            <w:vMerge/>
            <w:shd w:val="clear" w:color="auto" w:fill="auto"/>
          </w:tcPr>
          <w:p w14:paraId="1EE72AC1" w14:textId="77777777" w:rsidR="002F759F" w:rsidRPr="00596671" w:rsidRDefault="002F759F" w:rsidP="002F759F">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25600136" w14:textId="77777777" w:rsidR="002F759F" w:rsidRDefault="002F759F" w:rsidP="002F759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Ponderea cheltuielilor pentru cercetare/inovare și transfer de tehnologie</w:t>
            </w:r>
            <w:r>
              <w:rPr>
                <w:rFonts w:ascii="Trebuchet MS" w:hAnsi="Trebuchet MS"/>
                <w:color w:val="0070C0"/>
                <w:lang w:eastAsia="ro-RO"/>
              </w:rPr>
              <w:t xml:space="preserve"> (inclusiv echipamentele utilizate pentru activități de CD)</w:t>
            </w:r>
            <w:r w:rsidRPr="00646A30">
              <w:rPr>
                <w:rFonts w:ascii="Trebuchet MS" w:hAnsi="Trebuchet MS"/>
                <w:color w:val="0070C0"/>
                <w:lang w:eastAsia="ro-RO"/>
              </w:rPr>
              <w:t xml:space="preserve"> în valoarea totală eligibilă a proiectului. </w:t>
            </w:r>
          </w:p>
          <w:p w14:paraId="6F1B38F3" w14:textId="77777777" w:rsidR="002F759F" w:rsidRDefault="002F759F" w:rsidP="002F759F">
            <w:pPr>
              <w:spacing w:before="100" w:beforeAutospacing="1" w:after="100" w:afterAutospacing="1"/>
              <w:contextualSpacing/>
              <w:jc w:val="both"/>
              <w:rPr>
                <w:rFonts w:ascii="Trebuchet MS" w:hAnsi="Trebuchet MS"/>
                <w:color w:val="0070C0"/>
                <w:lang w:eastAsia="ro-RO"/>
              </w:rPr>
            </w:pPr>
          </w:p>
          <w:p w14:paraId="0264B54C" w14:textId="77777777" w:rsidR="002F759F" w:rsidRDefault="002F759F" w:rsidP="002F759F">
            <w:pPr>
              <w:spacing w:before="100" w:beforeAutospacing="1" w:after="100" w:afterAutospacing="1"/>
              <w:contextualSpacing/>
              <w:jc w:val="both"/>
              <w:rPr>
                <w:rFonts w:ascii="Trebuchet MS" w:hAnsi="Trebuchet MS"/>
                <w:color w:val="0070C0"/>
                <w:lang w:eastAsia="ro-RO"/>
              </w:rPr>
            </w:pPr>
          </w:p>
          <w:p w14:paraId="6C8BD130" w14:textId="77777777" w:rsidR="002F759F" w:rsidRPr="00757ABD" w:rsidRDefault="002F759F" w:rsidP="002F759F">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 xml:space="preserve">&lt; </w:t>
            </w:r>
            <w:r>
              <w:rPr>
                <w:rFonts w:ascii="Trebuchet MS" w:hAnsi="Trebuchet MS"/>
                <w:color w:val="0070C0"/>
              </w:rPr>
              <w:t>=2</w:t>
            </w:r>
            <w:r w:rsidRPr="003E3CD1">
              <w:rPr>
                <w:rFonts w:ascii="Trebuchet MS" w:hAnsi="Trebuchet MS"/>
                <w:color w:val="0070C0"/>
              </w:rPr>
              <w:t xml:space="preserve">0% - </w:t>
            </w:r>
            <w:r>
              <w:rPr>
                <w:rFonts w:ascii="Trebuchet MS" w:hAnsi="Trebuchet MS"/>
                <w:color w:val="0070C0"/>
              </w:rPr>
              <w:t>1</w:t>
            </w:r>
            <w:r w:rsidRPr="003E3CD1">
              <w:rPr>
                <w:rFonts w:ascii="Trebuchet MS" w:hAnsi="Trebuchet MS"/>
                <w:color w:val="0070C0"/>
              </w:rPr>
              <w:t xml:space="preserve"> punct</w:t>
            </w:r>
          </w:p>
          <w:p w14:paraId="4AE52190" w14:textId="77777777" w:rsidR="002F759F" w:rsidRPr="00757ABD" w:rsidRDefault="002F759F" w:rsidP="002F759F">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Pr>
                <w:rFonts w:ascii="Trebuchet MS" w:hAnsi="Trebuchet MS"/>
                <w:color w:val="0070C0"/>
              </w:rPr>
              <w:t>2</w:t>
            </w:r>
            <w:r w:rsidRPr="003E3CD1">
              <w:rPr>
                <w:rFonts w:ascii="Trebuchet MS" w:hAnsi="Trebuchet MS"/>
                <w:color w:val="0070C0"/>
              </w:rPr>
              <w:t>0% si &lt;=</w:t>
            </w:r>
            <w:r>
              <w:rPr>
                <w:rFonts w:ascii="Trebuchet MS" w:hAnsi="Trebuchet MS"/>
                <w:color w:val="0070C0"/>
              </w:rPr>
              <w:t>3</w:t>
            </w:r>
            <w:r w:rsidRPr="003E3CD1">
              <w:rPr>
                <w:rFonts w:ascii="Trebuchet MS" w:hAnsi="Trebuchet MS"/>
                <w:color w:val="0070C0"/>
              </w:rPr>
              <w:t>0% - 3 puncte</w:t>
            </w:r>
          </w:p>
          <w:p w14:paraId="53457D49" w14:textId="77777777" w:rsidR="002F759F" w:rsidRPr="00757ABD" w:rsidRDefault="002F759F" w:rsidP="002F759F">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lastRenderedPageBreak/>
              <w:t>&gt;</w:t>
            </w:r>
            <w:r>
              <w:rPr>
                <w:rFonts w:ascii="Trebuchet MS" w:hAnsi="Trebuchet MS"/>
                <w:color w:val="0070C0"/>
              </w:rPr>
              <w:t>3</w:t>
            </w:r>
            <w:r w:rsidRPr="003E3CD1">
              <w:rPr>
                <w:rFonts w:ascii="Trebuchet MS" w:hAnsi="Trebuchet MS"/>
                <w:color w:val="0070C0"/>
              </w:rPr>
              <w:t xml:space="preserve">0% si &lt;= </w:t>
            </w:r>
            <w:r>
              <w:rPr>
                <w:rFonts w:ascii="Trebuchet MS" w:hAnsi="Trebuchet MS"/>
                <w:color w:val="0070C0"/>
              </w:rPr>
              <w:t>4</w:t>
            </w:r>
            <w:r w:rsidRPr="003E3CD1">
              <w:rPr>
                <w:rFonts w:ascii="Trebuchet MS" w:hAnsi="Trebuchet MS"/>
                <w:color w:val="0070C0"/>
              </w:rPr>
              <w:t>0% - 5 puncte</w:t>
            </w:r>
          </w:p>
          <w:p w14:paraId="2BE4298B" w14:textId="77777777" w:rsidR="002F759F" w:rsidRPr="00757ABD" w:rsidRDefault="002F759F" w:rsidP="002F759F">
            <w:pPr>
              <w:spacing w:before="100" w:beforeAutospacing="1" w:after="100" w:afterAutospacing="1"/>
              <w:contextualSpacing/>
              <w:rPr>
                <w:rFonts w:ascii="Trebuchet MS" w:hAnsi="Trebuchet MS"/>
                <w:color w:val="0070C0"/>
                <w:lang w:val="it-IT"/>
              </w:rPr>
            </w:pPr>
            <w:r w:rsidRPr="003E3CD1">
              <w:rPr>
                <w:rFonts w:ascii="Trebuchet MS" w:hAnsi="Trebuchet MS"/>
                <w:color w:val="0070C0"/>
              </w:rPr>
              <w:t>&gt;</w:t>
            </w:r>
            <w:r>
              <w:rPr>
                <w:rFonts w:ascii="Trebuchet MS" w:hAnsi="Trebuchet MS"/>
                <w:color w:val="0070C0"/>
              </w:rPr>
              <w:t>4</w:t>
            </w:r>
            <w:r w:rsidRPr="003E3CD1">
              <w:rPr>
                <w:rFonts w:ascii="Trebuchet MS" w:hAnsi="Trebuchet MS"/>
                <w:color w:val="0070C0"/>
              </w:rPr>
              <w:t>0% - 7 puncte</w:t>
            </w:r>
          </w:p>
          <w:p w14:paraId="6B1A9308" w14:textId="77777777" w:rsidR="002F759F" w:rsidRPr="00596671" w:rsidRDefault="002F759F" w:rsidP="002F759F">
            <w:pPr>
              <w:spacing w:before="100" w:beforeAutospacing="1" w:after="100" w:afterAutospacing="1"/>
              <w:contextualSpacing/>
              <w:rPr>
                <w:rFonts w:ascii="Trebuchet MS" w:hAnsi="Trebuchet MS"/>
                <w:color w:val="0070C0"/>
                <w:lang w:eastAsia="ro-RO"/>
              </w:rPr>
            </w:pPr>
          </w:p>
        </w:tc>
        <w:tc>
          <w:tcPr>
            <w:tcW w:w="5016" w:type="dxa"/>
            <w:shd w:val="clear" w:color="auto" w:fill="auto"/>
          </w:tcPr>
          <w:p w14:paraId="75879C6E" w14:textId="77777777" w:rsidR="002F759F" w:rsidRDefault="002F759F" w:rsidP="002F759F">
            <w:pPr>
              <w:spacing w:before="100" w:beforeAutospacing="1" w:after="100" w:afterAutospacing="1"/>
              <w:contextualSpacing/>
              <w:jc w:val="center"/>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w:t>
            </w:r>
            <w:r>
              <w:rPr>
                <w:rFonts w:ascii="Trebuchet MS" w:hAnsi="Trebuchet MS"/>
                <w:color w:val="0070C0"/>
              </w:rPr>
              <w:t>. Buget</w:t>
            </w:r>
          </w:p>
          <w:p w14:paraId="6E8911FB" w14:textId="77777777" w:rsidR="002F759F" w:rsidRDefault="002F759F" w:rsidP="002F759F">
            <w:pPr>
              <w:spacing w:before="100" w:beforeAutospacing="1" w:after="100" w:afterAutospacing="1"/>
              <w:contextualSpacing/>
              <w:rPr>
                <w:rFonts w:ascii="Trebuchet MS" w:hAnsi="Trebuchet MS"/>
                <w:color w:val="0070C0"/>
              </w:rPr>
            </w:pPr>
          </w:p>
          <w:p w14:paraId="1B83CB4A" w14:textId="77777777" w:rsidR="002F759F" w:rsidRDefault="002F759F" w:rsidP="002F759F">
            <w:pPr>
              <w:spacing w:before="100" w:beforeAutospacing="1" w:after="100" w:afterAutospacing="1"/>
              <w:contextualSpacing/>
              <w:jc w:val="center"/>
              <w:rPr>
                <w:rFonts w:ascii="Trebuchet MS" w:hAnsi="Trebuchet MS"/>
                <w:color w:val="0070C0"/>
              </w:rPr>
            </w:pPr>
          </w:p>
          <w:p w14:paraId="2A1A8829" w14:textId="77777777" w:rsidR="002F759F" w:rsidRPr="00596671" w:rsidRDefault="002F759F" w:rsidP="002F759F">
            <w:pPr>
              <w:spacing w:before="100" w:beforeAutospacing="1" w:after="100" w:afterAutospacing="1"/>
              <w:contextualSpacing/>
              <w:jc w:val="center"/>
              <w:rPr>
                <w:rFonts w:ascii="Trebuchet MS" w:hAnsi="Trebuchet MS"/>
                <w:color w:val="0070C0"/>
              </w:rPr>
            </w:pPr>
            <w:r>
              <w:rPr>
                <w:rFonts w:ascii="Trebuchet MS" w:hAnsi="Trebuchet MS"/>
                <w:color w:val="0070C0"/>
              </w:rPr>
              <w:t xml:space="preserve"> </w:t>
            </w:r>
          </w:p>
        </w:tc>
        <w:tc>
          <w:tcPr>
            <w:tcW w:w="1415" w:type="dxa"/>
            <w:shd w:val="clear" w:color="auto" w:fill="auto"/>
          </w:tcPr>
          <w:p w14:paraId="56E66229"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Pr>
                <w:rFonts w:ascii="Trebuchet MS" w:hAnsi="Trebuchet MS"/>
                <w:b/>
                <w:color w:val="0070C0"/>
              </w:rPr>
              <w:t>7</w:t>
            </w:r>
          </w:p>
        </w:tc>
      </w:tr>
      <w:tr w:rsidR="002F759F" w:rsidRPr="00596671" w14:paraId="2CA60B21" w14:textId="77777777" w:rsidTr="004244A9">
        <w:trPr>
          <w:tblHeader/>
        </w:trPr>
        <w:tc>
          <w:tcPr>
            <w:tcW w:w="2150" w:type="dxa"/>
            <w:vMerge/>
            <w:shd w:val="clear" w:color="auto" w:fill="auto"/>
          </w:tcPr>
          <w:p w14:paraId="3610C727" w14:textId="77777777" w:rsidR="002F759F" w:rsidRPr="00596671" w:rsidRDefault="002F759F" w:rsidP="002F759F">
            <w:pPr>
              <w:spacing w:before="100" w:beforeAutospacing="1" w:after="100" w:afterAutospacing="1"/>
              <w:contextualSpacing/>
              <w:jc w:val="center"/>
              <w:rPr>
                <w:rFonts w:ascii="Trebuchet MS" w:hAnsi="Trebuchet MS"/>
                <w:color w:val="0070C0"/>
                <w:lang w:eastAsia="ro-RO"/>
              </w:rPr>
            </w:pPr>
          </w:p>
        </w:tc>
        <w:tc>
          <w:tcPr>
            <w:tcW w:w="4881" w:type="dxa"/>
            <w:shd w:val="clear" w:color="auto" w:fill="auto"/>
          </w:tcPr>
          <w:p w14:paraId="3CB500E7" w14:textId="77777777" w:rsidR="002F759F" w:rsidRPr="00B73467" w:rsidRDefault="002F759F" w:rsidP="002F759F">
            <w:pPr>
              <w:spacing w:before="100" w:beforeAutospacing="1" w:after="100" w:afterAutospacing="1"/>
              <w:contextualSpacing/>
              <w:jc w:val="both"/>
              <w:rPr>
                <w:rFonts w:ascii="Trebuchet MS" w:hAnsi="Trebuchet MS"/>
                <w:color w:val="0070C0"/>
                <w:lang w:eastAsia="ro-RO"/>
              </w:rPr>
            </w:pPr>
            <w:r w:rsidRPr="00B73467">
              <w:rPr>
                <w:rFonts w:ascii="Trebuchet MS" w:hAnsi="Trebuchet MS"/>
                <w:color w:val="0070C0"/>
                <w:lang w:eastAsia="ro-RO"/>
              </w:rPr>
              <w:t>Nivelul de pregătire tehnologică a rezultatului cercetării întreprinse la finalul proiectului</w:t>
            </w:r>
          </w:p>
          <w:p w14:paraId="06F080AD" w14:textId="77777777" w:rsidR="002F759F" w:rsidRPr="00B73467" w:rsidRDefault="002F759F" w:rsidP="002F759F">
            <w:pPr>
              <w:spacing w:before="100" w:beforeAutospacing="1" w:after="100" w:afterAutospacing="1"/>
              <w:contextualSpacing/>
              <w:jc w:val="both"/>
              <w:rPr>
                <w:rFonts w:ascii="Trebuchet MS" w:hAnsi="Trebuchet MS"/>
                <w:color w:val="0070C0"/>
                <w:lang w:eastAsia="ro-RO"/>
              </w:rPr>
            </w:pPr>
          </w:p>
          <w:p w14:paraId="53852FC2" w14:textId="77777777" w:rsidR="002F759F" w:rsidRPr="00B73467" w:rsidRDefault="002F759F" w:rsidP="002F759F">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lang w:val="en-US" w:eastAsia="ro-RO"/>
              </w:rPr>
            </w:pPr>
            <w:proofErr w:type="spellStart"/>
            <w:r w:rsidRPr="00B73467">
              <w:rPr>
                <w:rFonts w:ascii="Trebuchet MS" w:hAnsi="Trebuchet MS"/>
                <w:color w:val="0070C0"/>
                <w:lang w:val="en-US" w:eastAsia="ro-RO"/>
              </w:rPr>
              <w:t>Pentru</w:t>
            </w:r>
            <w:proofErr w:type="spellEnd"/>
            <w:r w:rsidRPr="00B73467">
              <w:rPr>
                <w:rFonts w:ascii="Trebuchet MS" w:hAnsi="Trebuchet MS"/>
                <w:color w:val="0070C0"/>
                <w:lang w:val="en-US" w:eastAsia="ro-RO"/>
              </w:rPr>
              <w:t xml:space="preserve"> TRL &lt;7 – 0 </w:t>
            </w:r>
            <w:proofErr w:type="spellStart"/>
            <w:r w:rsidRPr="00B73467">
              <w:rPr>
                <w:rFonts w:ascii="Trebuchet MS" w:hAnsi="Trebuchet MS"/>
                <w:color w:val="0070C0"/>
                <w:lang w:val="en-US" w:eastAsia="ro-RO"/>
              </w:rPr>
              <w:t>puncte</w:t>
            </w:r>
            <w:proofErr w:type="spellEnd"/>
          </w:p>
          <w:p w14:paraId="3786072F" w14:textId="77777777" w:rsidR="002F759F" w:rsidRPr="00B73467" w:rsidRDefault="002F759F" w:rsidP="002F759F">
            <w:pPr>
              <w:numPr>
                <w:ilvl w:val="0"/>
                <w:numId w:val="7"/>
              </w:numPr>
              <w:tabs>
                <w:tab w:val="clear" w:pos="720"/>
                <w:tab w:val="num" w:pos="360"/>
              </w:tabs>
              <w:spacing w:before="100" w:beforeAutospacing="1" w:after="100" w:afterAutospacing="1"/>
              <w:ind w:left="571" w:hanging="571"/>
              <w:contextualSpacing/>
              <w:jc w:val="both"/>
              <w:rPr>
                <w:rFonts w:ascii="Trebuchet MS" w:hAnsi="Trebuchet MS"/>
                <w:color w:val="0070C0"/>
                <w:lang w:val="en-US" w:eastAsia="ro-RO"/>
              </w:rPr>
            </w:pPr>
            <w:proofErr w:type="spellStart"/>
            <w:r w:rsidRPr="00B73467">
              <w:rPr>
                <w:rFonts w:ascii="Trebuchet MS" w:hAnsi="Trebuchet MS"/>
                <w:color w:val="0070C0"/>
                <w:lang w:val="en-US" w:eastAsia="ro-RO"/>
              </w:rPr>
              <w:t>Pentru</w:t>
            </w:r>
            <w:proofErr w:type="spellEnd"/>
            <w:r w:rsidRPr="00B73467">
              <w:rPr>
                <w:rFonts w:ascii="Trebuchet MS" w:hAnsi="Trebuchet MS"/>
                <w:color w:val="0070C0"/>
                <w:lang w:val="en-US" w:eastAsia="ro-RO"/>
              </w:rPr>
              <w:t xml:space="preserve"> TRL = 7 – 3 </w:t>
            </w:r>
            <w:proofErr w:type="spellStart"/>
            <w:r w:rsidRPr="00B73467">
              <w:rPr>
                <w:rFonts w:ascii="Trebuchet MS" w:hAnsi="Trebuchet MS"/>
                <w:color w:val="0070C0"/>
                <w:lang w:val="en-US" w:eastAsia="ro-RO"/>
              </w:rPr>
              <w:t>puncte</w:t>
            </w:r>
            <w:proofErr w:type="spellEnd"/>
          </w:p>
          <w:p w14:paraId="2BCE6A85" w14:textId="77777777" w:rsidR="002F759F" w:rsidRPr="00B73467" w:rsidRDefault="002F759F" w:rsidP="002F759F">
            <w:pPr>
              <w:spacing w:before="100" w:beforeAutospacing="1" w:after="100" w:afterAutospacing="1"/>
              <w:contextualSpacing/>
              <w:rPr>
                <w:rFonts w:ascii="Trebuchet MS" w:hAnsi="Trebuchet MS"/>
                <w:color w:val="0070C0"/>
                <w:lang w:eastAsia="ro-RO"/>
              </w:rPr>
            </w:pPr>
            <w:r w:rsidRPr="00FD4C7D">
              <w:rPr>
                <w:rFonts w:ascii="Trebuchet MS" w:hAnsi="Trebuchet MS"/>
                <w:color w:val="0070C0"/>
                <w:lang w:val="it-IT"/>
              </w:rPr>
              <w:t>Pentru TRL = 8 – 6 puncte (</w:t>
            </w:r>
            <w:r w:rsidRPr="00B73467">
              <w:rPr>
                <w:rFonts w:ascii="Trebuchet MS" w:hAnsi="Trebuchet MS"/>
                <w:color w:val="0070C0"/>
              </w:rPr>
              <w:t>î</w:t>
            </w:r>
            <w:r w:rsidRPr="00FD4C7D">
              <w:rPr>
                <w:rFonts w:ascii="Trebuchet MS" w:hAnsi="Trebuchet MS"/>
                <w:color w:val="0070C0"/>
                <w:lang w:val="it-IT"/>
              </w:rPr>
              <w:t>n acest caz este necesara dezvoltarea liniei pilot</w:t>
            </w:r>
          </w:p>
        </w:tc>
        <w:tc>
          <w:tcPr>
            <w:tcW w:w="5016" w:type="dxa"/>
            <w:shd w:val="clear" w:color="auto" w:fill="auto"/>
          </w:tcPr>
          <w:p w14:paraId="28D93EFE" w14:textId="77777777" w:rsidR="002F759F" w:rsidRPr="00B73467" w:rsidRDefault="002F759F" w:rsidP="002F759F">
            <w:pPr>
              <w:spacing w:before="100" w:beforeAutospacing="1" w:after="100" w:afterAutospacing="1"/>
              <w:contextualSpacing/>
              <w:jc w:val="both"/>
              <w:rPr>
                <w:rFonts w:ascii="Trebuchet MS" w:hAnsi="Trebuchet MS"/>
                <w:color w:val="0070C0"/>
              </w:rPr>
            </w:pPr>
            <w:r w:rsidRPr="00B73467">
              <w:rPr>
                <w:rFonts w:ascii="Trebuchet MS" w:hAnsi="Trebuchet MS"/>
                <w:color w:val="0070C0"/>
              </w:rPr>
              <w:t xml:space="preserve">Vor fi analizate în special </w:t>
            </w:r>
            <w:proofErr w:type="spellStart"/>
            <w:r w:rsidRPr="00B73467">
              <w:rPr>
                <w:rFonts w:ascii="Trebuchet MS" w:hAnsi="Trebuchet MS"/>
                <w:color w:val="0070C0"/>
              </w:rPr>
              <w:t>informaţiile</w:t>
            </w:r>
            <w:proofErr w:type="spellEnd"/>
            <w:r w:rsidRPr="00B73467">
              <w:rPr>
                <w:rFonts w:ascii="Trebuchet MS" w:hAnsi="Trebuchet MS"/>
                <w:color w:val="0070C0"/>
              </w:rPr>
              <w:t xml:space="preserve"> prezentate în Cererea de </w:t>
            </w:r>
            <w:proofErr w:type="spellStart"/>
            <w:r w:rsidRPr="00B73467">
              <w:rPr>
                <w:rFonts w:ascii="Trebuchet MS" w:hAnsi="Trebuchet MS"/>
                <w:color w:val="0070C0"/>
              </w:rPr>
              <w:t>finanţare</w:t>
            </w:r>
            <w:proofErr w:type="spellEnd"/>
            <w:r w:rsidRPr="00B73467">
              <w:rPr>
                <w:rFonts w:ascii="Trebuchet MS" w:hAnsi="Trebuchet MS"/>
                <w:color w:val="0070C0"/>
              </w:rPr>
              <w:t xml:space="preserve"> Scopul proiectului si </w:t>
            </w:r>
            <w:proofErr w:type="spellStart"/>
            <w:r w:rsidRPr="00B73467">
              <w:rPr>
                <w:rFonts w:ascii="Trebuchet MS" w:hAnsi="Trebuchet MS"/>
                <w:color w:val="0070C0"/>
              </w:rPr>
              <w:t>realizarile</w:t>
            </w:r>
            <w:proofErr w:type="spellEnd"/>
            <w:r w:rsidRPr="00B73467">
              <w:rPr>
                <w:rFonts w:ascii="Trebuchet MS" w:hAnsi="Trebuchet MS"/>
                <w:color w:val="0070C0"/>
              </w:rPr>
              <w:t xml:space="preserve"> preconizate, Obiective proiect, Descrierea </w:t>
            </w:r>
            <w:proofErr w:type="spellStart"/>
            <w:r w:rsidRPr="00B73467">
              <w:rPr>
                <w:rFonts w:ascii="Trebuchet MS" w:hAnsi="Trebuchet MS"/>
                <w:color w:val="0070C0"/>
              </w:rPr>
              <w:t>investitiei</w:t>
            </w:r>
            <w:proofErr w:type="spellEnd"/>
            <w:r w:rsidRPr="00B73467">
              <w:rPr>
                <w:rFonts w:ascii="Trebuchet MS" w:hAnsi="Trebuchet MS"/>
                <w:color w:val="0070C0"/>
              </w:rPr>
              <w:t xml:space="preserve">, Descrierea fazelor proiectului, Rezultate </w:t>
            </w:r>
            <w:proofErr w:type="spellStart"/>
            <w:r w:rsidRPr="00B73467">
              <w:rPr>
                <w:rFonts w:ascii="Trebuchet MS" w:hAnsi="Trebuchet MS"/>
                <w:color w:val="0070C0"/>
              </w:rPr>
              <w:t>asteptate</w:t>
            </w:r>
            <w:proofErr w:type="spellEnd"/>
            <w:r w:rsidRPr="00B73467">
              <w:rPr>
                <w:rFonts w:ascii="Trebuchet MS" w:hAnsi="Trebuchet MS"/>
                <w:color w:val="0070C0"/>
              </w:rPr>
              <w:t>/</w:t>
            </w:r>
            <w:proofErr w:type="spellStart"/>
            <w:r w:rsidRPr="00B73467">
              <w:rPr>
                <w:rFonts w:ascii="Trebuchet MS" w:hAnsi="Trebuchet MS"/>
                <w:color w:val="0070C0"/>
              </w:rPr>
              <w:t>Realizari</w:t>
            </w:r>
            <w:proofErr w:type="spellEnd"/>
            <w:r w:rsidRPr="00B73467">
              <w:rPr>
                <w:rFonts w:ascii="Trebuchet MS" w:hAnsi="Trebuchet MS"/>
                <w:color w:val="0070C0"/>
              </w:rPr>
              <w:t xml:space="preserve"> </w:t>
            </w:r>
            <w:proofErr w:type="spellStart"/>
            <w:r w:rsidRPr="00B73467">
              <w:rPr>
                <w:rFonts w:ascii="Trebuchet MS" w:hAnsi="Trebuchet MS"/>
                <w:color w:val="0070C0"/>
              </w:rPr>
              <w:t>asteptate</w:t>
            </w:r>
            <w:proofErr w:type="spellEnd"/>
            <w:r w:rsidRPr="00B73467">
              <w:rPr>
                <w:rFonts w:ascii="Trebuchet MS" w:hAnsi="Trebuchet MS"/>
                <w:color w:val="0070C0"/>
              </w:rPr>
              <w:t xml:space="preserve">, </w:t>
            </w:r>
            <w:proofErr w:type="spellStart"/>
            <w:r w:rsidRPr="00B73467">
              <w:rPr>
                <w:rFonts w:ascii="Trebuchet MS" w:hAnsi="Trebuchet MS"/>
                <w:color w:val="0070C0"/>
              </w:rPr>
              <w:t>Activitati</w:t>
            </w:r>
            <w:proofErr w:type="spellEnd"/>
            <w:r w:rsidRPr="00B73467">
              <w:rPr>
                <w:rFonts w:ascii="Trebuchet MS" w:hAnsi="Trebuchet MS"/>
                <w:color w:val="0070C0"/>
              </w:rPr>
              <w:t>, Justificare/context/</w:t>
            </w:r>
          </w:p>
          <w:p w14:paraId="31526579" w14:textId="77777777" w:rsidR="002F759F" w:rsidRPr="00B73467" w:rsidRDefault="002F759F" w:rsidP="002F759F">
            <w:pPr>
              <w:spacing w:before="100" w:beforeAutospacing="1" w:after="100" w:afterAutospacing="1"/>
              <w:contextualSpacing/>
              <w:jc w:val="both"/>
              <w:rPr>
                <w:rFonts w:ascii="Trebuchet MS" w:hAnsi="Trebuchet MS"/>
                <w:color w:val="0070C0"/>
              </w:rPr>
            </w:pPr>
            <w:r w:rsidRPr="00B73467">
              <w:rPr>
                <w:rFonts w:ascii="Trebuchet MS" w:hAnsi="Trebuchet MS"/>
                <w:color w:val="0070C0"/>
              </w:rPr>
              <w:t>relevanta/ oportunitate si contribuția la obiectivul specific</w:t>
            </w:r>
          </w:p>
          <w:p w14:paraId="410BAC92" w14:textId="77777777" w:rsidR="002F759F" w:rsidRPr="00B73467" w:rsidRDefault="002F759F" w:rsidP="002F759F">
            <w:pPr>
              <w:spacing w:before="100" w:beforeAutospacing="1" w:after="100" w:afterAutospacing="1"/>
              <w:contextualSpacing/>
              <w:jc w:val="both"/>
              <w:rPr>
                <w:rFonts w:ascii="Trebuchet MS" w:hAnsi="Trebuchet MS"/>
                <w:color w:val="0070C0"/>
              </w:rPr>
            </w:pPr>
          </w:p>
          <w:p w14:paraId="77E8402B" w14:textId="77777777" w:rsidR="002F759F" w:rsidRPr="00B73467" w:rsidRDefault="002F759F" w:rsidP="002F759F">
            <w:pPr>
              <w:spacing w:before="100" w:beforeAutospacing="1" w:after="100" w:afterAutospacing="1"/>
              <w:contextualSpacing/>
              <w:jc w:val="both"/>
              <w:rPr>
                <w:rFonts w:ascii="Trebuchet MS" w:hAnsi="Trebuchet MS"/>
                <w:b/>
                <w:color w:val="0070C0"/>
              </w:rPr>
            </w:pPr>
            <w:r w:rsidRPr="00B73467">
              <w:rPr>
                <w:rFonts w:ascii="Trebuchet MS" w:hAnsi="Trebuchet MS"/>
                <w:color w:val="0070C0"/>
              </w:rPr>
              <w:t xml:space="preserve">Plan de afaceri </w:t>
            </w:r>
          </w:p>
        </w:tc>
        <w:tc>
          <w:tcPr>
            <w:tcW w:w="1415" w:type="dxa"/>
            <w:shd w:val="clear" w:color="auto" w:fill="auto"/>
          </w:tcPr>
          <w:p w14:paraId="23F29760"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6</w:t>
            </w:r>
          </w:p>
        </w:tc>
      </w:tr>
      <w:tr w:rsidR="002F759F" w:rsidRPr="00596671" w14:paraId="19402152" w14:textId="77777777" w:rsidTr="004244A9">
        <w:trPr>
          <w:tblHeader/>
        </w:trPr>
        <w:tc>
          <w:tcPr>
            <w:tcW w:w="2150" w:type="dxa"/>
            <w:shd w:val="clear" w:color="auto" w:fill="auto"/>
          </w:tcPr>
          <w:p w14:paraId="7905AEE0" w14:textId="77777777" w:rsidR="002F759F" w:rsidRPr="00596671" w:rsidRDefault="002F759F" w:rsidP="002F759F">
            <w:pPr>
              <w:spacing w:before="100" w:beforeAutospacing="1" w:after="100" w:afterAutospacing="1"/>
              <w:contextualSpacing/>
              <w:rPr>
                <w:rFonts w:ascii="Trebuchet MS" w:hAnsi="Trebuchet MS"/>
                <w:b/>
                <w:color w:val="0070C0"/>
                <w:lang w:eastAsia="ro-RO"/>
              </w:rPr>
            </w:pPr>
          </w:p>
        </w:tc>
        <w:tc>
          <w:tcPr>
            <w:tcW w:w="4881" w:type="dxa"/>
            <w:shd w:val="clear" w:color="auto" w:fill="auto"/>
          </w:tcPr>
          <w:p w14:paraId="6A12C8EC" w14:textId="77777777" w:rsidR="002F759F" w:rsidRDefault="002F759F" w:rsidP="002F759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Modul în care proiectul contribuie  la activități interregionale, cooperare externă/transnațională</w:t>
            </w:r>
          </w:p>
          <w:p w14:paraId="6DB3082F" w14:textId="77777777" w:rsidR="002F759F" w:rsidRPr="003E3CD1" w:rsidRDefault="002F759F" w:rsidP="002F759F">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interregionale</w:t>
            </w:r>
            <w:proofErr w:type="spellEnd"/>
            <w:r w:rsidRPr="003E3CD1">
              <w:rPr>
                <w:rFonts w:ascii="Trebuchet MS" w:hAnsi="Trebuchet MS"/>
                <w:color w:val="0070C0"/>
                <w:lang w:val="en-US"/>
              </w:rPr>
              <w:t xml:space="preserve"> -</w:t>
            </w:r>
            <w:r>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084DD5FC" w14:textId="77777777" w:rsidR="002F759F" w:rsidRDefault="002F759F" w:rsidP="002F759F">
            <w:pPr>
              <w:pStyle w:val="ListParagraph"/>
              <w:numPr>
                <w:ilvl w:val="0"/>
                <w:numId w:val="7"/>
              </w:numPr>
              <w:tabs>
                <w:tab w:val="clear" w:pos="720"/>
                <w:tab w:val="num" w:pos="360"/>
              </w:tabs>
              <w:spacing w:before="100" w:beforeAutospacing="1" w:after="100" w:afterAutospacing="1"/>
              <w:ind w:left="571" w:hanging="571"/>
              <w:rPr>
                <w:rFonts w:ascii="Trebuchet MS" w:hAnsi="Trebuchet MS"/>
                <w:color w:val="0070C0"/>
                <w:lang w:val="en-US"/>
              </w:rPr>
            </w:pPr>
            <w:r w:rsidRPr="003E3CD1">
              <w:rPr>
                <w:rFonts w:ascii="Trebuchet MS" w:hAnsi="Trebuchet MS"/>
                <w:color w:val="0070C0"/>
                <w:lang w:val="en-US"/>
              </w:rPr>
              <w:t xml:space="preserve">include </w:t>
            </w:r>
            <w:proofErr w:type="spellStart"/>
            <w:proofErr w:type="gramStart"/>
            <w:r w:rsidRPr="003E3CD1">
              <w:rPr>
                <w:rFonts w:ascii="Trebuchet MS" w:hAnsi="Trebuchet MS"/>
                <w:color w:val="0070C0"/>
                <w:lang w:val="en-US"/>
              </w:rPr>
              <w:t>activități</w:t>
            </w:r>
            <w:proofErr w:type="spellEnd"/>
            <w:r w:rsidRPr="003E3CD1">
              <w:rPr>
                <w:rFonts w:ascii="Trebuchet MS" w:hAnsi="Trebuchet MS"/>
                <w:color w:val="0070C0"/>
                <w:lang w:val="en-US"/>
              </w:rPr>
              <w:t xml:space="preserve">  </w:t>
            </w:r>
            <w:proofErr w:type="spellStart"/>
            <w:r w:rsidRPr="003E3CD1">
              <w:rPr>
                <w:rFonts w:ascii="Trebuchet MS" w:hAnsi="Trebuchet MS"/>
                <w:color w:val="0070C0"/>
                <w:lang w:val="en-US"/>
              </w:rPr>
              <w:t>coop</w:t>
            </w:r>
            <w:r>
              <w:rPr>
                <w:rFonts w:ascii="Trebuchet MS" w:hAnsi="Trebuchet MS"/>
                <w:color w:val="0070C0"/>
                <w:lang w:val="en-US"/>
              </w:rPr>
              <w:t>erare</w:t>
            </w:r>
            <w:proofErr w:type="spellEnd"/>
            <w:proofErr w:type="gramEnd"/>
            <w:r>
              <w:rPr>
                <w:rFonts w:ascii="Trebuchet MS" w:hAnsi="Trebuchet MS"/>
                <w:color w:val="0070C0"/>
                <w:lang w:val="en-US"/>
              </w:rPr>
              <w:t xml:space="preserve"> </w:t>
            </w:r>
            <w:proofErr w:type="spellStart"/>
            <w:r w:rsidRPr="003E3CD1">
              <w:rPr>
                <w:rFonts w:ascii="Trebuchet MS" w:hAnsi="Trebuchet MS"/>
                <w:color w:val="0070C0"/>
                <w:lang w:val="en-US"/>
              </w:rPr>
              <w:t>externă</w:t>
            </w:r>
            <w:proofErr w:type="spellEnd"/>
            <w:r w:rsidRPr="003E3CD1">
              <w:rPr>
                <w:rFonts w:ascii="Trebuchet MS" w:hAnsi="Trebuchet MS"/>
                <w:color w:val="0070C0"/>
                <w:lang w:val="en-US"/>
              </w:rPr>
              <w:t>/</w:t>
            </w:r>
            <w:proofErr w:type="spellStart"/>
            <w:r w:rsidRPr="003E3CD1">
              <w:rPr>
                <w:rFonts w:ascii="Trebuchet MS" w:hAnsi="Trebuchet MS"/>
                <w:color w:val="0070C0"/>
                <w:lang w:val="en-US"/>
              </w:rPr>
              <w:t>transnațională</w:t>
            </w:r>
            <w:proofErr w:type="spellEnd"/>
            <w:r w:rsidRPr="003E3CD1">
              <w:rPr>
                <w:rFonts w:ascii="Trebuchet MS" w:hAnsi="Trebuchet MS"/>
                <w:color w:val="0070C0"/>
                <w:lang w:val="en-US"/>
              </w:rPr>
              <w:t xml:space="preserve">-  2 </w:t>
            </w:r>
            <w:proofErr w:type="spellStart"/>
            <w:r w:rsidRPr="003E3CD1">
              <w:rPr>
                <w:rFonts w:ascii="Trebuchet MS" w:hAnsi="Trebuchet MS"/>
                <w:color w:val="0070C0"/>
                <w:lang w:val="en-US"/>
              </w:rPr>
              <w:t>puncte</w:t>
            </w:r>
            <w:proofErr w:type="spellEnd"/>
          </w:p>
          <w:p w14:paraId="2D16CF08" w14:textId="77777777" w:rsidR="002F759F" w:rsidRPr="00596671" w:rsidRDefault="002F759F" w:rsidP="002F759F">
            <w:pPr>
              <w:spacing w:before="100" w:beforeAutospacing="1" w:after="100" w:afterAutospacing="1"/>
              <w:contextualSpacing/>
              <w:jc w:val="both"/>
              <w:rPr>
                <w:rFonts w:ascii="Trebuchet MS" w:hAnsi="Trebuchet MS"/>
                <w:b/>
                <w:color w:val="0070C0"/>
                <w:lang w:eastAsia="ro-RO"/>
              </w:rPr>
            </w:pPr>
            <w:r w:rsidRPr="00606056">
              <w:rPr>
                <w:rFonts w:ascii="Trebuchet MS" w:hAnsi="Trebuchet MS"/>
                <w:color w:val="0070C0"/>
              </w:rPr>
              <w:t>va</w:t>
            </w:r>
            <w:r w:rsidRPr="00757ABD">
              <w:rPr>
                <w:rFonts w:ascii="Trebuchet MS" w:hAnsi="Trebuchet MS"/>
                <w:color w:val="0070C0"/>
              </w:rPr>
              <w:t xml:space="preserve"> fi punctat</w:t>
            </w:r>
            <w:r>
              <w:rPr>
                <w:rFonts w:ascii="Trebuchet MS" w:hAnsi="Trebuchet MS"/>
                <w:color w:val="0070C0"/>
              </w:rPr>
              <w:t>ă</w:t>
            </w:r>
            <w:r w:rsidRPr="00757ABD">
              <w:rPr>
                <w:rFonts w:ascii="Trebuchet MS" w:hAnsi="Trebuchet MS"/>
                <w:color w:val="0070C0"/>
              </w:rPr>
              <w:t xml:space="preserve"> suplimentar </w:t>
            </w:r>
            <w:r w:rsidRPr="00606056">
              <w:rPr>
                <w:rFonts w:ascii="Trebuchet MS" w:hAnsi="Trebuchet MS"/>
                <w:color w:val="0070C0"/>
              </w:rPr>
              <w:t xml:space="preserve">includerea în </w:t>
            </w:r>
            <w:proofErr w:type="spellStart"/>
            <w:r w:rsidRPr="00606056">
              <w:rPr>
                <w:rFonts w:ascii="Trebuchet MS" w:hAnsi="Trebuchet MS"/>
                <w:color w:val="0070C0"/>
              </w:rPr>
              <w:t>Roadmap-ul</w:t>
            </w:r>
            <w:proofErr w:type="spellEnd"/>
            <w:r w:rsidRPr="00606056">
              <w:rPr>
                <w:rFonts w:ascii="Trebuchet MS" w:hAnsi="Trebuchet MS"/>
                <w:color w:val="0070C0"/>
              </w:rPr>
              <w:t xml:space="preserve"> ESFRI, precum și partajarea infrastructurii etc</w:t>
            </w:r>
            <w:r>
              <w:rPr>
                <w:rFonts w:ascii="Trebuchet MS" w:hAnsi="Trebuchet MS"/>
                <w:color w:val="0070C0"/>
              </w:rPr>
              <w:t xml:space="preserve"> – 2 puncte</w:t>
            </w:r>
          </w:p>
        </w:tc>
        <w:tc>
          <w:tcPr>
            <w:tcW w:w="5016" w:type="dxa"/>
            <w:shd w:val="clear" w:color="auto" w:fill="auto"/>
          </w:tcPr>
          <w:p w14:paraId="5F113F5E"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lang w:eastAsia="ro-RO"/>
              </w:rPr>
              <w:t xml:space="preserve">Vor fi analizate în special </w:t>
            </w:r>
            <w:proofErr w:type="spellStart"/>
            <w:r w:rsidRPr="00596671">
              <w:rPr>
                <w:rFonts w:ascii="Trebuchet MS" w:hAnsi="Trebuchet MS"/>
                <w:color w:val="0070C0"/>
                <w:lang w:eastAsia="ro-RO"/>
              </w:rPr>
              <w:t>informaţiile</w:t>
            </w:r>
            <w:proofErr w:type="spellEnd"/>
            <w:r w:rsidRPr="00596671">
              <w:rPr>
                <w:rFonts w:ascii="Trebuchet MS" w:hAnsi="Trebuchet MS"/>
                <w:color w:val="0070C0"/>
                <w:lang w:eastAsia="ro-RO"/>
              </w:rPr>
              <w:t xml:space="preserve"> prezentate în Cererea de </w:t>
            </w:r>
            <w:proofErr w:type="spellStart"/>
            <w:r w:rsidRPr="00596671">
              <w:rPr>
                <w:rFonts w:ascii="Trebuchet MS" w:hAnsi="Trebuchet MS"/>
                <w:color w:val="0070C0"/>
                <w:lang w:eastAsia="ro-RO"/>
              </w:rPr>
              <w:t>finanţare</w:t>
            </w:r>
            <w:proofErr w:type="spellEnd"/>
            <w:r w:rsidRPr="00596671">
              <w:rPr>
                <w:rFonts w:ascii="Trebuchet MS" w:hAnsi="Trebuchet MS"/>
                <w:color w:val="0070C0"/>
                <w:lang w:eastAsia="ro-RO"/>
              </w:rPr>
              <w:t xml:space="preserve"> Scopul proiectului si </w:t>
            </w:r>
            <w:proofErr w:type="spellStart"/>
            <w:r w:rsidRPr="00596671">
              <w:rPr>
                <w:rFonts w:ascii="Trebuchet MS" w:hAnsi="Trebuchet MS"/>
                <w:color w:val="0070C0"/>
                <w:lang w:eastAsia="ro-RO"/>
              </w:rPr>
              <w:t>realizarile</w:t>
            </w:r>
            <w:proofErr w:type="spellEnd"/>
            <w:r w:rsidRPr="00596671">
              <w:rPr>
                <w:rFonts w:ascii="Trebuchet MS" w:hAnsi="Trebuchet MS"/>
                <w:color w:val="0070C0"/>
                <w:lang w:eastAsia="ro-RO"/>
              </w:rPr>
              <w:t xml:space="preserve"> preconizate, Obiective proiect, Descrierea </w:t>
            </w:r>
            <w:proofErr w:type="spellStart"/>
            <w:r w:rsidRPr="00596671">
              <w:rPr>
                <w:rFonts w:ascii="Trebuchet MS" w:hAnsi="Trebuchet MS"/>
                <w:color w:val="0070C0"/>
                <w:lang w:eastAsia="ro-RO"/>
              </w:rPr>
              <w:t>investitiei</w:t>
            </w:r>
            <w:proofErr w:type="spellEnd"/>
            <w:r w:rsidRPr="00596671">
              <w:rPr>
                <w:rFonts w:ascii="Trebuchet MS" w:hAnsi="Trebuchet MS"/>
                <w:color w:val="0070C0"/>
                <w:lang w:eastAsia="ro-RO"/>
              </w:rPr>
              <w:t xml:space="preserve">, </w:t>
            </w:r>
            <w:r w:rsidRPr="00596671">
              <w:rPr>
                <w:rFonts w:ascii="Trebuchet MS" w:hAnsi="Trebuchet MS"/>
                <w:color w:val="0070C0"/>
              </w:rPr>
              <w:t>Justificare/context/</w:t>
            </w:r>
          </w:p>
          <w:p w14:paraId="33B8F4B5" w14:textId="77777777" w:rsidR="002F759F" w:rsidRPr="00596671" w:rsidRDefault="002F759F" w:rsidP="002F759F">
            <w:pPr>
              <w:spacing w:before="100" w:beforeAutospacing="1" w:after="100" w:afterAutospacing="1"/>
              <w:contextualSpacing/>
              <w:rPr>
                <w:rFonts w:ascii="Trebuchet MS" w:hAnsi="Trebuchet MS"/>
                <w:b/>
                <w:color w:val="0070C0"/>
              </w:rPr>
            </w:pPr>
            <w:r w:rsidRPr="00596671">
              <w:rPr>
                <w:rFonts w:ascii="Trebuchet MS" w:hAnsi="Trebuchet MS"/>
                <w:color w:val="0070C0"/>
              </w:rPr>
              <w:t>relevanta/ oportunitate si contribuția la obiectivul specific</w:t>
            </w:r>
          </w:p>
        </w:tc>
        <w:tc>
          <w:tcPr>
            <w:tcW w:w="1415" w:type="dxa"/>
            <w:shd w:val="clear" w:color="auto" w:fill="auto"/>
          </w:tcPr>
          <w:p w14:paraId="59908B62"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Pr>
                <w:rFonts w:ascii="Trebuchet MS" w:hAnsi="Trebuchet MS"/>
                <w:b/>
                <w:color w:val="0070C0"/>
              </w:rPr>
              <w:t>6</w:t>
            </w:r>
          </w:p>
        </w:tc>
      </w:tr>
      <w:tr w:rsidR="00596671" w:rsidRPr="00596671" w14:paraId="7837F875" w14:textId="77777777" w:rsidTr="004244A9">
        <w:trPr>
          <w:tblHeader/>
        </w:trPr>
        <w:tc>
          <w:tcPr>
            <w:tcW w:w="7031" w:type="dxa"/>
            <w:gridSpan w:val="2"/>
            <w:shd w:val="clear" w:color="auto" w:fill="auto"/>
          </w:tcPr>
          <w:p w14:paraId="4C4AFDC9"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 xml:space="preserve">1.2 </w:t>
            </w:r>
            <w:r w:rsidRPr="00596671">
              <w:rPr>
                <w:rStyle w:val="rynqvb"/>
                <w:rFonts w:ascii="Trebuchet MS" w:hAnsi="Trebuchet MS"/>
                <w:b/>
                <w:color w:val="0070C0"/>
              </w:rPr>
              <w:t>Gradul de maturitate al proiectului</w:t>
            </w:r>
          </w:p>
        </w:tc>
        <w:tc>
          <w:tcPr>
            <w:tcW w:w="5016" w:type="dxa"/>
            <w:shd w:val="clear" w:color="auto" w:fill="auto"/>
          </w:tcPr>
          <w:p w14:paraId="73F6EE4B"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6320B120"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2F759F" w:rsidRPr="00596671" w14:paraId="055EF967" w14:textId="77777777" w:rsidTr="004244A9">
        <w:trPr>
          <w:tblHeader/>
        </w:trPr>
        <w:tc>
          <w:tcPr>
            <w:tcW w:w="2150" w:type="dxa"/>
            <w:shd w:val="clear" w:color="auto" w:fill="auto"/>
          </w:tcPr>
          <w:p w14:paraId="1643868F" w14:textId="77777777" w:rsidR="002F759F" w:rsidRPr="00596671" w:rsidRDefault="002F759F" w:rsidP="002F759F">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378DDEB6" w14:textId="77777777" w:rsidR="002F759F" w:rsidRPr="003E3CD1" w:rsidRDefault="002F759F" w:rsidP="002F759F">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Gradul de inovare al produsului și al tehnologiilor aferente, atât în raport cu contextul național, cât și cu cel internațional, inclusiv accentul pe funcționalități inovatoare comercializabile </w:t>
            </w:r>
            <w:r w:rsidRPr="003E3CD1">
              <w:rPr>
                <w:rFonts w:ascii="Trebuchet MS" w:hAnsi="Trebuchet MS"/>
                <w:color w:val="0070C0"/>
                <w:lang w:eastAsia="ro-RO"/>
              </w:rPr>
              <w:lastRenderedPageBreak/>
              <w:t>care sunt descrise cu detalii tehnice și științifice</w:t>
            </w:r>
          </w:p>
          <w:p w14:paraId="58A5BFE3" w14:textId="77777777" w:rsidR="002F759F" w:rsidRPr="003E3CD1" w:rsidRDefault="002F759F" w:rsidP="002F759F">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 xml:space="preserve">-în </w:t>
            </w:r>
            <w:r>
              <w:rPr>
                <w:rFonts w:ascii="Trebuchet MS" w:hAnsi="Trebuchet MS"/>
                <w:color w:val="0070C0"/>
                <w:lang w:eastAsia="ro-RO"/>
              </w:rPr>
              <w:t>raport cu contextul național – 2</w:t>
            </w:r>
            <w:r w:rsidRPr="003E3CD1">
              <w:rPr>
                <w:rFonts w:ascii="Trebuchet MS" w:hAnsi="Trebuchet MS"/>
                <w:color w:val="0070C0"/>
                <w:lang w:eastAsia="ro-RO"/>
              </w:rPr>
              <w:t xml:space="preserve"> punct </w:t>
            </w:r>
          </w:p>
          <w:p w14:paraId="69BF4426" w14:textId="77777777" w:rsidR="002F759F" w:rsidRPr="00596671" w:rsidRDefault="002F759F" w:rsidP="002F759F">
            <w:pPr>
              <w:spacing w:before="100" w:beforeAutospacing="1" w:after="100" w:afterAutospacing="1"/>
              <w:contextualSpacing/>
              <w:jc w:val="both"/>
              <w:rPr>
                <w:rFonts w:ascii="Trebuchet MS" w:hAnsi="Trebuchet MS"/>
                <w:color w:val="0070C0"/>
                <w:lang w:eastAsia="ro-RO"/>
              </w:rPr>
            </w:pPr>
            <w:r w:rsidRPr="003E3CD1">
              <w:rPr>
                <w:rFonts w:ascii="Trebuchet MS" w:hAnsi="Trebuchet MS"/>
                <w:color w:val="0070C0"/>
                <w:lang w:eastAsia="ro-RO"/>
              </w:rPr>
              <w:t>-în</w:t>
            </w:r>
            <w:r>
              <w:rPr>
                <w:rFonts w:ascii="Trebuchet MS" w:hAnsi="Trebuchet MS"/>
                <w:color w:val="0070C0"/>
                <w:lang w:eastAsia="ro-RO"/>
              </w:rPr>
              <w:t xml:space="preserve"> raport cu cel internațional – 3</w:t>
            </w:r>
            <w:r w:rsidRPr="003E3CD1">
              <w:rPr>
                <w:rFonts w:ascii="Trebuchet MS" w:hAnsi="Trebuchet MS"/>
                <w:color w:val="0070C0"/>
                <w:lang w:eastAsia="ro-RO"/>
              </w:rPr>
              <w:t xml:space="preserve"> puncte</w:t>
            </w:r>
          </w:p>
        </w:tc>
        <w:tc>
          <w:tcPr>
            <w:tcW w:w="5016" w:type="dxa"/>
            <w:shd w:val="clear" w:color="auto" w:fill="auto"/>
          </w:tcPr>
          <w:p w14:paraId="69A65A17"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lastRenderedPageBreak/>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lastRenderedPageBreak/>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Justificare/context/</w:t>
            </w:r>
          </w:p>
          <w:p w14:paraId="2DDB20F6"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5" w:type="dxa"/>
            <w:shd w:val="clear" w:color="auto" w:fill="auto"/>
          </w:tcPr>
          <w:p w14:paraId="4A8C59D4"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Pr>
                <w:rFonts w:ascii="Trebuchet MS" w:hAnsi="Trebuchet MS"/>
                <w:b/>
                <w:color w:val="0070C0"/>
              </w:rPr>
              <w:lastRenderedPageBreak/>
              <w:t>5</w:t>
            </w:r>
          </w:p>
        </w:tc>
      </w:tr>
      <w:tr w:rsidR="002F759F" w:rsidRPr="00596671" w14:paraId="0B61A47C" w14:textId="77777777" w:rsidTr="004244A9">
        <w:trPr>
          <w:tblHeader/>
        </w:trPr>
        <w:tc>
          <w:tcPr>
            <w:tcW w:w="2150" w:type="dxa"/>
            <w:shd w:val="clear" w:color="auto" w:fill="auto"/>
          </w:tcPr>
          <w:p w14:paraId="2792A0AA" w14:textId="77777777" w:rsidR="002F759F" w:rsidRPr="00596671" w:rsidRDefault="002F759F" w:rsidP="002F759F">
            <w:pPr>
              <w:spacing w:before="100" w:beforeAutospacing="1" w:after="100" w:afterAutospacing="1"/>
              <w:contextualSpacing/>
              <w:jc w:val="center"/>
              <w:rPr>
                <w:rFonts w:ascii="Trebuchet MS" w:hAnsi="Trebuchet MS"/>
                <w:b/>
                <w:color w:val="0070C0"/>
                <w:lang w:eastAsia="ro-RO"/>
              </w:rPr>
            </w:pPr>
          </w:p>
        </w:tc>
        <w:tc>
          <w:tcPr>
            <w:tcW w:w="4881" w:type="dxa"/>
            <w:shd w:val="clear" w:color="auto" w:fill="auto"/>
          </w:tcPr>
          <w:p w14:paraId="3F2A4EBC" w14:textId="77777777" w:rsidR="002F759F" w:rsidRDefault="002F759F" w:rsidP="002F759F">
            <w:pPr>
              <w:spacing w:before="100" w:beforeAutospacing="1" w:after="100" w:afterAutospacing="1"/>
              <w:contextualSpacing/>
              <w:jc w:val="both"/>
              <w:rPr>
                <w:rFonts w:ascii="Trebuchet MS" w:hAnsi="Trebuchet MS"/>
                <w:color w:val="0070C0"/>
                <w:lang w:eastAsia="ro-RO"/>
              </w:rPr>
            </w:pPr>
            <w:r w:rsidRPr="00646A30">
              <w:rPr>
                <w:rFonts w:ascii="Trebuchet MS" w:hAnsi="Trebuchet MS"/>
                <w:color w:val="0070C0"/>
                <w:lang w:eastAsia="ro-RO"/>
              </w:rPr>
              <w:t>Depunerea de acorduri/protocoale agreate în prealabil pentru promovarea și dezvoltarea produsului/serviciului, prin colaborări prin care produsul/serviciul va fi transferat/comercializat în sectoarele de activitate/domeniile vizate de proiect (digitalizat)</w:t>
            </w:r>
            <w:r>
              <w:rPr>
                <w:rFonts w:ascii="Trebuchet MS" w:hAnsi="Trebuchet MS"/>
                <w:color w:val="0070C0"/>
                <w:lang w:eastAsia="ro-RO"/>
              </w:rPr>
              <w:t>. Se vor lua în considerare alte acorduri/protocoale semnate de oricare dintre membrii parteneriatului cu alte entități private decât cele implicate în proiect.</w:t>
            </w:r>
          </w:p>
          <w:p w14:paraId="551B45E2" w14:textId="77777777" w:rsidR="002F759F" w:rsidRDefault="002F759F" w:rsidP="002F759F">
            <w:pPr>
              <w:spacing w:before="100" w:beforeAutospacing="1" w:after="100" w:afterAutospacing="1"/>
              <w:contextualSpacing/>
              <w:jc w:val="both"/>
              <w:rPr>
                <w:rFonts w:ascii="Trebuchet MS" w:hAnsi="Trebuchet MS"/>
                <w:color w:val="0070C0"/>
                <w:lang w:eastAsia="ro-RO"/>
              </w:rPr>
            </w:pPr>
          </w:p>
          <w:p w14:paraId="1254C2CD" w14:textId="77777777" w:rsidR="002F759F" w:rsidRDefault="002F759F" w:rsidP="002F759F">
            <w:pPr>
              <w:spacing w:before="100" w:beforeAutospacing="1" w:after="100" w:afterAutospacing="1"/>
              <w:contextualSpacing/>
              <w:jc w:val="both"/>
              <w:rPr>
                <w:rFonts w:ascii="Trebuchet MS" w:hAnsi="Trebuchet MS"/>
                <w:color w:val="0070C0"/>
              </w:rPr>
            </w:pPr>
            <w:r>
              <w:rPr>
                <w:rFonts w:ascii="Trebuchet MS" w:hAnsi="Trebuchet MS"/>
                <w:color w:val="0070C0"/>
              </w:rPr>
              <w:t>1 acord</w:t>
            </w:r>
            <w:r w:rsidRPr="008C1626">
              <w:rPr>
                <w:rFonts w:ascii="Trebuchet MS" w:hAnsi="Trebuchet MS"/>
                <w:color w:val="0070C0"/>
              </w:rPr>
              <w:t>/protocol</w:t>
            </w:r>
            <w:r>
              <w:rPr>
                <w:rFonts w:ascii="Trebuchet MS" w:hAnsi="Trebuchet MS"/>
                <w:color w:val="0070C0"/>
              </w:rPr>
              <w:t xml:space="preserve"> – 2 punct</w:t>
            </w:r>
          </w:p>
          <w:p w14:paraId="58C1E1D3" w14:textId="77777777" w:rsidR="002F759F" w:rsidRDefault="002F759F" w:rsidP="002F759F">
            <w:pPr>
              <w:spacing w:before="100" w:beforeAutospacing="1" w:after="100" w:afterAutospacing="1"/>
              <w:contextualSpacing/>
              <w:jc w:val="both"/>
              <w:rPr>
                <w:rFonts w:ascii="Trebuchet MS" w:hAnsi="Trebuchet MS"/>
                <w:color w:val="0070C0"/>
              </w:rPr>
            </w:pPr>
            <w:r>
              <w:rPr>
                <w:rFonts w:ascii="Trebuchet MS" w:hAnsi="Trebuchet MS"/>
                <w:color w:val="0070C0"/>
              </w:rPr>
              <w:t xml:space="preserve">2 </w:t>
            </w:r>
            <w:r w:rsidRPr="008C1626">
              <w:rPr>
                <w:rFonts w:ascii="Trebuchet MS" w:hAnsi="Trebuchet MS"/>
                <w:color w:val="0070C0"/>
              </w:rPr>
              <w:t>acorduri/protocoale</w:t>
            </w:r>
            <w:r>
              <w:rPr>
                <w:rFonts w:ascii="Trebuchet MS" w:hAnsi="Trebuchet MS"/>
                <w:color w:val="0070C0"/>
              </w:rPr>
              <w:t xml:space="preserve"> – 3 punct</w:t>
            </w:r>
          </w:p>
          <w:p w14:paraId="21015410" w14:textId="77777777" w:rsidR="002F759F" w:rsidRPr="00596671" w:rsidRDefault="002F759F" w:rsidP="002F759F">
            <w:pPr>
              <w:spacing w:before="100" w:beforeAutospacing="1" w:after="100" w:afterAutospacing="1"/>
              <w:contextualSpacing/>
              <w:jc w:val="both"/>
              <w:rPr>
                <w:rFonts w:ascii="Trebuchet MS" w:hAnsi="Trebuchet MS"/>
                <w:color w:val="0070C0"/>
                <w:lang w:eastAsia="ro-RO"/>
              </w:rPr>
            </w:pPr>
            <w:r>
              <w:rPr>
                <w:rFonts w:ascii="Trebuchet MS" w:hAnsi="Trebuchet MS"/>
                <w:color w:val="0070C0"/>
              </w:rPr>
              <w:t xml:space="preserve">&gt;2 </w:t>
            </w:r>
            <w:r w:rsidRPr="008C1626">
              <w:rPr>
                <w:rFonts w:ascii="Trebuchet MS" w:hAnsi="Trebuchet MS"/>
                <w:color w:val="0070C0"/>
              </w:rPr>
              <w:t>acorduri/protocoale</w:t>
            </w:r>
            <w:r>
              <w:rPr>
                <w:rFonts w:ascii="Trebuchet MS" w:hAnsi="Trebuchet MS"/>
                <w:color w:val="0070C0"/>
              </w:rPr>
              <w:t xml:space="preserve"> – 5 punct</w:t>
            </w:r>
          </w:p>
        </w:tc>
        <w:tc>
          <w:tcPr>
            <w:tcW w:w="5016" w:type="dxa"/>
            <w:shd w:val="clear" w:color="auto" w:fill="auto"/>
          </w:tcPr>
          <w:p w14:paraId="4B02BFAE"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Solicitant, Atribute proiect, Scopul proiectului si </w:t>
            </w:r>
            <w:proofErr w:type="spellStart"/>
            <w:r w:rsidRPr="00596671">
              <w:rPr>
                <w:rFonts w:ascii="Trebuchet MS" w:hAnsi="Trebuchet MS"/>
                <w:color w:val="0070C0"/>
              </w:rPr>
              <w:t>realizarile</w:t>
            </w:r>
            <w:proofErr w:type="spellEnd"/>
            <w:r w:rsidRPr="00596671">
              <w:rPr>
                <w:rFonts w:ascii="Trebuchet MS" w:hAnsi="Trebuchet MS"/>
                <w:color w:val="0070C0"/>
              </w:rPr>
              <w:t xml:space="preserve"> preconizate, Obiective proiect, Descrierea </w:t>
            </w:r>
            <w:proofErr w:type="spellStart"/>
            <w:r w:rsidRPr="00596671">
              <w:rPr>
                <w:rFonts w:ascii="Trebuchet MS" w:hAnsi="Trebuchet MS"/>
                <w:color w:val="0070C0"/>
              </w:rPr>
              <w:t>investitiei</w:t>
            </w:r>
            <w:proofErr w:type="spellEnd"/>
            <w:r w:rsidRPr="00596671">
              <w:rPr>
                <w:rFonts w:ascii="Trebuchet MS" w:hAnsi="Trebuchet MS"/>
                <w:color w:val="0070C0"/>
              </w:rPr>
              <w:t xml:space="preserve">, Descrierea fazelor proiectului, Rezultate </w:t>
            </w:r>
            <w:proofErr w:type="spellStart"/>
            <w:r w:rsidRPr="00596671">
              <w:rPr>
                <w:rFonts w:ascii="Trebuchet MS" w:hAnsi="Trebuchet MS"/>
                <w:color w:val="0070C0"/>
              </w:rPr>
              <w:t>asteptate</w:t>
            </w:r>
            <w:proofErr w:type="spellEnd"/>
            <w:r w:rsidRPr="00596671">
              <w:rPr>
                <w:rFonts w:ascii="Trebuchet MS" w:hAnsi="Trebuchet MS"/>
                <w:color w:val="0070C0"/>
              </w:rPr>
              <w:t>/</w:t>
            </w:r>
            <w:proofErr w:type="spellStart"/>
            <w:r w:rsidRPr="00596671">
              <w:rPr>
                <w:rFonts w:ascii="Trebuchet MS" w:hAnsi="Trebuchet MS"/>
                <w:color w:val="0070C0"/>
              </w:rPr>
              <w:t>Realizari</w:t>
            </w:r>
            <w:proofErr w:type="spellEnd"/>
            <w:r w:rsidRPr="00596671">
              <w:rPr>
                <w:rFonts w:ascii="Trebuchet MS" w:hAnsi="Trebuchet MS"/>
                <w:color w:val="0070C0"/>
              </w:rPr>
              <w:t xml:space="preserve"> </w:t>
            </w:r>
            <w:proofErr w:type="spellStart"/>
            <w:r w:rsidRPr="00596671">
              <w:rPr>
                <w:rFonts w:ascii="Trebuchet MS" w:hAnsi="Trebuchet MS"/>
                <w:color w:val="0070C0"/>
              </w:rPr>
              <w:t>asteptate</w:t>
            </w:r>
            <w:proofErr w:type="spellEnd"/>
            <w:r w:rsidRPr="00596671">
              <w:rPr>
                <w:rFonts w:ascii="Trebuchet MS" w:hAnsi="Trebuchet MS"/>
                <w:color w:val="0070C0"/>
              </w:rPr>
              <w:t xml:space="preserve">, </w:t>
            </w:r>
            <w:proofErr w:type="spellStart"/>
            <w:r w:rsidRPr="00596671">
              <w:rPr>
                <w:rFonts w:ascii="Trebuchet MS" w:hAnsi="Trebuchet MS"/>
                <w:color w:val="0070C0"/>
              </w:rPr>
              <w:t>Activitati</w:t>
            </w:r>
            <w:proofErr w:type="spellEnd"/>
            <w:r w:rsidRPr="00596671">
              <w:rPr>
                <w:rFonts w:ascii="Trebuchet MS" w:hAnsi="Trebuchet MS"/>
                <w:color w:val="0070C0"/>
              </w:rPr>
              <w:t>, Justificare/</w:t>
            </w:r>
          </w:p>
          <w:p w14:paraId="43805632" w14:textId="77777777" w:rsidR="002F759F" w:rsidRPr="00596671" w:rsidRDefault="002F759F" w:rsidP="002F759F">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t>context/</w:t>
            </w:r>
          </w:p>
          <w:p w14:paraId="2D7789CB" w14:textId="77777777" w:rsidR="002F759F" w:rsidRPr="00596671" w:rsidRDefault="002F759F" w:rsidP="002F759F">
            <w:pPr>
              <w:spacing w:before="100" w:beforeAutospacing="1" w:after="100" w:afterAutospacing="1"/>
              <w:contextualSpacing/>
              <w:jc w:val="both"/>
              <w:rPr>
                <w:rFonts w:ascii="Trebuchet MS" w:hAnsi="Trebuchet MS"/>
                <w:b/>
                <w:color w:val="0070C0"/>
              </w:rPr>
            </w:pPr>
            <w:r w:rsidRPr="00596671">
              <w:rPr>
                <w:rFonts w:ascii="Trebuchet MS" w:hAnsi="Trebuchet MS"/>
                <w:color w:val="0070C0"/>
              </w:rPr>
              <w:t xml:space="preserve">relevanta/ oportunitate si contribuția la obiectivul specific, Descrierea </w:t>
            </w:r>
            <w:proofErr w:type="spellStart"/>
            <w:r w:rsidRPr="00596671">
              <w:rPr>
                <w:rFonts w:ascii="Trebuchet MS" w:hAnsi="Trebuchet MS"/>
                <w:color w:val="0070C0"/>
              </w:rPr>
              <w:t>investitiei</w:t>
            </w:r>
            <w:proofErr w:type="spellEnd"/>
          </w:p>
        </w:tc>
        <w:tc>
          <w:tcPr>
            <w:tcW w:w="1415" w:type="dxa"/>
            <w:shd w:val="clear" w:color="auto" w:fill="auto"/>
          </w:tcPr>
          <w:p w14:paraId="5DEDEB1D" w14:textId="77777777" w:rsidR="002F759F" w:rsidRPr="00596671" w:rsidRDefault="002F759F" w:rsidP="002F759F">
            <w:pPr>
              <w:spacing w:before="100" w:beforeAutospacing="1" w:after="100" w:afterAutospacing="1"/>
              <w:contextualSpacing/>
              <w:jc w:val="center"/>
              <w:rPr>
                <w:rFonts w:ascii="Trebuchet MS" w:hAnsi="Trebuchet MS"/>
                <w:b/>
                <w:color w:val="0070C0"/>
              </w:rPr>
            </w:pPr>
            <w:r>
              <w:rPr>
                <w:rFonts w:ascii="Trebuchet MS" w:hAnsi="Trebuchet MS"/>
                <w:b/>
                <w:color w:val="0070C0"/>
              </w:rPr>
              <w:t>5</w:t>
            </w:r>
          </w:p>
        </w:tc>
      </w:tr>
      <w:tr w:rsidR="00596671" w:rsidRPr="00596671" w14:paraId="63CBF62E" w14:textId="77777777" w:rsidTr="004244A9">
        <w:trPr>
          <w:tblHeader/>
        </w:trPr>
        <w:tc>
          <w:tcPr>
            <w:tcW w:w="12047" w:type="dxa"/>
            <w:gridSpan w:val="3"/>
            <w:shd w:val="clear" w:color="auto" w:fill="auto"/>
          </w:tcPr>
          <w:p w14:paraId="3BEFE092"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lang w:eastAsia="ro-RO"/>
              </w:rPr>
              <w:t>2           CALITATEA PROIECTULUI SI CAPACITATEA BENEFICIARULUI</w:t>
            </w:r>
          </w:p>
        </w:tc>
        <w:tc>
          <w:tcPr>
            <w:tcW w:w="1415" w:type="dxa"/>
            <w:shd w:val="clear" w:color="auto" w:fill="auto"/>
          </w:tcPr>
          <w:p w14:paraId="7C870B5D"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35</w:t>
            </w:r>
          </w:p>
        </w:tc>
      </w:tr>
      <w:tr w:rsidR="00596671" w:rsidRPr="00596671" w14:paraId="5E99EF9D" w14:textId="77777777" w:rsidTr="004244A9">
        <w:trPr>
          <w:tblHeader/>
        </w:trPr>
        <w:tc>
          <w:tcPr>
            <w:tcW w:w="2150" w:type="dxa"/>
            <w:vMerge w:val="restart"/>
            <w:shd w:val="clear" w:color="auto" w:fill="auto"/>
          </w:tcPr>
          <w:p w14:paraId="22B0253E"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r w:rsidRPr="00596671">
              <w:rPr>
                <w:rFonts w:ascii="Trebuchet MS" w:hAnsi="Trebuchet MS"/>
                <w:b/>
                <w:color w:val="0070C0"/>
                <w:lang w:eastAsia="ro-RO"/>
              </w:rPr>
              <w:t>2.1 Calitatea proiectului</w:t>
            </w:r>
          </w:p>
        </w:tc>
        <w:tc>
          <w:tcPr>
            <w:tcW w:w="4881" w:type="dxa"/>
            <w:vMerge w:val="restart"/>
            <w:shd w:val="clear" w:color="auto" w:fill="auto"/>
          </w:tcPr>
          <w:p w14:paraId="5A918FE4" w14:textId="77777777" w:rsidR="002416A8" w:rsidRPr="00596671" w:rsidRDefault="002416A8" w:rsidP="002A1AEC">
            <w:pPr>
              <w:spacing w:before="100" w:beforeAutospacing="1" w:after="100" w:afterAutospacing="1"/>
              <w:contextualSpacing/>
              <w:rPr>
                <w:rFonts w:ascii="Trebuchet MS" w:hAnsi="Trebuchet MS"/>
                <w:color w:val="0070C0"/>
                <w:lang w:eastAsia="ro-RO"/>
              </w:rPr>
            </w:pPr>
          </w:p>
        </w:tc>
        <w:tc>
          <w:tcPr>
            <w:tcW w:w="5016" w:type="dxa"/>
            <w:vMerge w:val="restart"/>
            <w:shd w:val="clear" w:color="auto" w:fill="auto"/>
          </w:tcPr>
          <w:p w14:paraId="1D4A0BE6" w14:textId="77777777" w:rsidR="002416A8" w:rsidRPr="00596671" w:rsidRDefault="002416A8" w:rsidP="002A1AEC">
            <w:pPr>
              <w:spacing w:before="100" w:beforeAutospacing="1" w:after="100" w:afterAutospacing="1"/>
              <w:contextualSpacing/>
              <w:rPr>
                <w:rFonts w:ascii="Trebuchet MS" w:hAnsi="Trebuchet MS"/>
                <w:b/>
                <w:color w:val="0070C0"/>
              </w:rPr>
            </w:pPr>
            <w:r w:rsidRPr="00596671">
              <w:rPr>
                <w:rFonts w:ascii="Trebuchet MS" w:hAnsi="Trebuchet MS"/>
                <w:b/>
                <w:color w:val="0070C0"/>
              </w:rPr>
              <w:t>Capitolele din cererea de finanțare urmărite</w:t>
            </w:r>
          </w:p>
        </w:tc>
        <w:tc>
          <w:tcPr>
            <w:tcW w:w="1415" w:type="dxa"/>
            <w:shd w:val="clear" w:color="auto" w:fill="auto"/>
          </w:tcPr>
          <w:p w14:paraId="3CB749E0" w14:textId="77777777" w:rsidR="002416A8" w:rsidRPr="00596671" w:rsidRDefault="002416A8" w:rsidP="002A1AEC">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596671" w:rsidRPr="00596671" w14:paraId="7777A4AB" w14:textId="77777777" w:rsidTr="004244A9">
        <w:trPr>
          <w:tblHeader/>
        </w:trPr>
        <w:tc>
          <w:tcPr>
            <w:tcW w:w="2150" w:type="dxa"/>
            <w:vMerge/>
            <w:shd w:val="clear" w:color="auto" w:fill="auto"/>
          </w:tcPr>
          <w:p w14:paraId="528A40B0" w14:textId="77777777" w:rsidR="002416A8" w:rsidRPr="00596671" w:rsidRDefault="002416A8" w:rsidP="002A1AEC">
            <w:pPr>
              <w:spacing w:before="100" w:beforeAutospacing="1" w:after="100" w:afterAutospacing="1"/>
              <w:contextualSpacing/>
              <w:jc w:val="center"/>
              <w:rPr>
                <w:rFonts w:ascii="Trebuchet MS" w:hAnsi="Trebuchet MS"/>
                <w:b/>
                <w:color w:val="0070C0"/>
                <w:lang w:eastAsia="ro-RO"/>
              </w:rPr>
            </w:pPr>
          </w:p>
        </w:tc>
        <w:tc>
          <w:tcPr>
            <w:tcW w:w="4881" w:type="dxa"/>
            <w:vMerge/>
            <w:shd w:val="clear" w:color="auto" w:fill="auto"/>
          </w:tcPr>
          <w:p w14:paraId="1CE073EF" w14:textId="77777777" w:rsidR="002416A8" w:rsidRPr="00596671" w:rsidRDefault="002416A8" w:rsidP="002A1AEC">
            <w:pPr>
              <w:spacing w:before="100" w:beforeAutospacing="1" w:after="100" w:afterAutospacing="1"/>
              <w:contextualSpacing/>
              <w:rPr>
                <w:rFonts w:ascii="Trebuchet MS" w:hAnsi="Trebuchet MS"/>
                <w:color w:val="0070C0"/>
                <w:lang w:eastAsia="ro-RO"/>
              </w:rPr>
            </w:pPr>
          </w:p>
        </w:tc>
        <w:tc>
          <w:tcPr>
            <w:tcW w:w="5016" w:type="dxa"/>
            <w:vMerge/>
            <w:shd w:val="clear" w:color="auto" w:fill="auto"/>
          </w:tcPr>
          <w:p w14:paraId="69CC630D" w14:textId="77777777" w:rsidR="002416A8" w:rsidRPr="00596671" w:rsidRDefault="002416A8" w:rsidP="002A1AEC">
            <w:pPr>
              <w:spacing w:before="100" w:beforeAutospacing="1" w:after="100" w:afterAutospacing="1"/>
              <w:contextualSpacing/>
              <w:jc w:val="center"/>
              <w:rPr>
                <w:rFonts w:ascii="Trebuchet MS" w:hAnsi="Trebuchet MS"/>
                <w:b/>
                <w:color w:val="0070C0"/>
              </w:rPr>
            </w:pPr>
          </w:p>
        </w:tc>
        <w:tc>
          <w:tcPr>
            <w:tcW w:w="1415" w:type="dxa"/>
            <w:shd w:val="clear" w:color="auto" w:fill="auto"/>
          </w:tcPr>
          <w:p w14:paraId="6100D1A6" w14:textId="77777777" w:rsidR="002416A8" w:rsidRPr="00596671" w:rsidRDefault="002416A8" w:rsidP="002A1AEC">
            <w:pPr>
              <w:spacing w:before="100" w:beforeAutospacing="1" w:after="100" w:afterAutospacing="1"/>
              <w:contextualSpacing/>
              <w:jc w:val="center"/>
              <w:rPr>
                <w:rFonts w:ascii="Trebuchet MS" w:hAnsi="Trebuchet MS"/>
                <w:b/>
                <w:color w:val="0070C0"/>
              </w:rPr>
            </w:pPr>
          </w:p>
        </w:tc>
      </w:tr>
      <w:tr w:rsidR="00567A4A" w:rsidRPr="00596671" w14:paraId="4BC73B72" w14:textId="77777777" w:rsidTr="004244A9">
        <w:trPr>
          <w:trHeight w:val="685"/>
        </w:trPr>
        <w:tc>
          <w:tcPr>
            <w:tcW w:w="2150" w:type="dxa"/>
            <w:vMerge/>
            <w:shd w:val="clear" w:color="auto" w:fill="auto"/>
          </w:tcPr>
          <w:p w14:paraId="43F52C62" w14:textId="77777777" w:rsidR="00567A4A" w:rsidRPr="00596671" w:rsidRDefault="00567A4A" w:rsidP="00567A4A">
            <w:pPr>
              <w:spacing w:before="100" w:beforeAutospacing="1" w:after="100" w:afterAutospacing="1"/>
              <w:contextualSpacing/>
              <w:jc w:val="center"/>
              <w:rPr>
                <w:rFonts w:ascii="Trebuchet MS" w:hAnsi="Trebuchet MS"/>
                <w:color w:val="0070C0"/>
                <w:lang w:eastAsia="ro-RO"/>
              </w:rPr>
            </w:pPr>
          </w:p>
        </w:tc>
        <w:tc>
          <w:tcPr>
            <w:tcW w:w="4881" w:type="dxa"/>
          </w:tcPr>
          <w:p w14:paraId="2FB4739C" w14:textId="77777777" w:rsidR="00567A4A" w:rsidRDefault="00567A4A" w:rsidP="00567A4A">
            <w:pPr>
              <w:spacing w:before="100" w:beforeAutospacing="1" w:after="100" w:afterAutospacing="1"/>
              <w:jc w:val="both"/>
              <w:rPr>
                <w:rFonts w:ascii="Trebuchet MS" w:hAnsi="Trebuchet MS"/>
                <w:color w:val="0070C0"/>
              </w:rPr>
            </w:pPr>
            <w:r w:rsidRPr="00646A30">
              <w:rPr>
                <w:rFonts w:ascii="Trebuchet MS" w:hAnsi="Trebuchet MS"/>
                <w:color w:val="0070C0"/>
              </w:rPr>
              <w:t xml:space="preserve">Coerența și corelarea documentației proiectului (cerere de </w:t>
            </w:r>
            <w:proofErr w:type="spellStart"/>
            <w:r w:rsidRPr="00646A30">
              <w:rPr>
                <w:rFonts w:ascii="Trebuchet MS" w:hAnsi="Trebuchet MS"/>
                <w:color w:val="0070C0"/>
              </w:rPr>
              <w:t>finantare</w:t>
            </w:r>
            <w:proofErr w:type="spellEnd"/>
            <w:r w:rsidRPr="00646A30">
              <w:rPr>
                <w:rFonts w:ascii="Trebuchet MS" w:hAnsi="Trebuchet MS"/>
                <w:color w:val="0070C0"/>
              </w:rPr>
              <w:t>, documente tehnice)</w:t>
            </w:r>
          </w:p>
          <w:p w14:paraId="38C3F081" w14:textId="77777777" w:rsidR="00567A4A" w:rsidRPr="006932DC" w:rsidRDefault="00567A4A" w:rsidP="00567A4A">
            <w:pPr>
              <w:spacing w:before="100" w:beforeAutospacing="1" w:after="100" w:afterAutospacing="1"/>
              <w:jc w:val="both"/>
              <w:rPr>
                <w:rFonts w:ascii="Trebuchet MS" w:hAnsi="Trebuchet MS"/>
                <w:color w:val="0070C0"/>
              </w:rPr>
            </w:pPr>
            <w:r w:rsidRPr="006932DC">
              <w:rPr>
                <w:rFonts w:ascii="Trebuchet MS" w:hAnsi="Trebuchet MS"/>
                <w:color w:val="0070C0"/>
              </w:rPr>
              <w:t>3 puncte - Coerența și corelarea documentației proiectului</w:t>
            </w:r>
            <w:r>
              <w:rPr>
                <w:rFonts w:ascii="Trebuchet MS" w:hAnsi="Trebuchet MS"/>
                <w:color w:val="0070C0"/>
              </w:rPr>
              <w:t xml:space="preserve"> se adresează pe deplin tuturor aspectelor relevante ale elementelor evaluate</w:t>
            </w:r>
            <w:r w:rsidRPr="006932DC">
              <w:rPr>
                <w:rFonts w:ascii="Trebuchet MS" w:hAnsi="Trebuchet MS"/>
                <w:color w:val="0070C0"/>
              </w:rPr>
              <w:t>,</w:t>
            </w:r>
          </w:p>
          <w:p w14:paraId="4FEE4D9E" w14:textId="77777777" w:rsidR="00567A4A" w:rsidRDefault="00567A4A" w:rsidP="00567A4A">
            <w:pPr>
              <w:spacing w:before="100" w:beforeAutospacing="1" w:after="100" w:afterAutospacing="1"/>
              <w:jc w:val="both"/>
              <w:rPr>
                <w:rFonts w:ascii="Trebuchet MS" w:hAnsi="Trebuchet MS"/>
                <w:color w:val="0070C0"/>
              </w:rPr>
            </w:pPr>
            <w:r w:rsidRPr="006932DC">
              <w:rPr>
                <w:rFonts w:ascii="Trebuchet MS" w:hAnsi="Trebuchet MS"/>
                <w:color w:val="0070C0"/>
              </w:rPr>
              <w:t>2 puncte – Coerența și corelarea documentației proiectului</w:t>
            </w:r>
            <w:r>
              <w:rPr>
                <w:rFonts w:ascii="Trebuchet MS" w:hAnsi="Trebuchet MS"/>
                <w:color w:val="0070C0"/>
              </w:rPr>
              <w:t xml:space="preserve"> se adresează la </w:t>
            </w:r>
            <w:r>
              <w:rPr>
                <w:rFonts w:ascii="Trebuchet MS" w:hAnsi="Trebuchet MS"/>
                <w:color w:val="0070C0"/>
              </w:rPr>
              <w:lastRenderedPageBreak/>
              <w:t>modul general tuturor aspectelor relevante ale elementelor evaluate</w:t>
            </w:r>
          </w:p>
          <w:p w14:paraId="04248E8E" w14:textId="77777777" w:rsidR="00567A4A" w:rsidRDefault="00567A4A" w:rsidP="00567A4A">
            <w:pPr>
              <w:spacing w:before="100" w:beforeAutospacing="1" w:after="100" w:afterAutospacing="1"/>
              <w:jc w:val="both"/>
              <w:rPr>
                <w:rFonts w:ascii="Trebuchet MS" w:hAnsi="Trebuchet MS"/>
                <w:color w:val="0070C0"/>
              </w:rPr>
            </w:pPr>
            <w:r>
              <w:rPr>
                <w:rFonts w:ascii="Trebuchet MS" w:hAnsi="Trebuchet MS"/>
                <w:color w:val="0070C0"/>
              </w:rPr>
              <w:t xml:space="preserve">1 </w:t>
            </w:r>
            <w:r w:rsidRPr="006932DC">
              <w:rPr>
                <w:rFonts w:ascii="Trebuchet MS" w:hAnsi="Trebuchet MS"/>
                <w:color w:val="0070C0"/>
              </w:rPr>
              <w:t>punct</w:t>
            </w:r>
            <w:r>
              <w:rPr>
                <w:rFonts w:ascii="Trebuchet MS" w:hAnsi="Trebuchet MS"/>
                <w:color w:val="0070C0"/>
              </w:rPr>
              <w:t xml:space="preserve"> - </w:t>
            </w:r>
            <w:r w:rsidRPr="006932DC">
              <w:rPr>
                <w:rFonts w:ascii="Trebuchet MS" w:hAnsi="Trebuchet MS"/>
                <w:color w:val="0070C0"/>
              </w:rPr>
              <w:t>Coerența și corelarea documentației proiectului</w:t>
            </w:r>
            <w:r>
              <w:rPr>
                <w:rFonts w:ascii="Trebuchet MS" w:hAnsi="Trebuchet MS"/>
                <w:color w:val="0070C0"/>
              </w:rPr>
              <w:t xml:space="preserve"> se adresează într-o manieră vagă a tuturor aspectelor relevante ale elementelor evaluate</w:t>
            </w:r>
          </w:p>
          <w:p w14:paraId="097D7D22" w14:textId="77777777" w:rsidR="00567A4A" w:rsidRDefault="00567A4A" w:rsidP="00567A4A">
            <w:pPr>
              <w:spacing w:before="100" w:beforeAutospacing="1" w:after="100" w:afterAutospacing="1"/>
              <w:jc w:val="both"/>
              <w:rPr>
                <w:rFonts w:ascii="Trebuchet MS" w:hAnsi="Trebuchet MS"/>
                <w:color w:val="0070C0"/>
              </w:rPr>
            </w:pPr>
            <w:r>
              <w:rPr>
                <w:rFonts w:ascii="Trebuchet MS" w:hAnsi="Trebuchet MS"/>
                <w:color w:val="0070C0"/>
              </w:rPr>
              <w:t xml:space="preserve">0 puncte - </w:t>
            </w:r>
            <w:r w:rsidRPr="006932DC">
              <w:rPr>
                <w:rFonts w:ascii="Trebuchet MS" w:hAnsi="Trebuchet MS"/>
                <w:color w:val="0070C0"/>
              </w:rPr>
              <w:t>Coerența și corelarea documentației proiectului</w:t>
            </w:r>
            <w:r>
              <w:rPr>
                <w:rFonts w:ascii="Trebuchet MS" w:hAnsi="Trebuchet MS"/>
                <w:color w:val="0070C0"/>
              </w:rPr>
              <w:t xml:space="preserve"> este total nesatisfăcătoare, există lipsuri substanțiale în raport cu elementele relevante evaluate</w:t>
            </w:r>
          </w:p>
          <w:p w14:paraId="2E3646E3" w14:textId="77777777" w:rsidR="00567A4A" w:rsidRPr="00596671" w:rsidRDefault="00567A4A" w:rsidP="00567A4A">
            <w:pPr>
              <w:spacing w:before="100" w:beforeAutospacing="1" w:after="100" w:afterAutospacing="1"/>
              <w:jc w:val="both"/>
              <w:rPr>
                <w:rFonts w:ascii="Trebuchet MS" w:hAnsi="Trebuchet MS"/>
                <w:color w:val="0070C0"/>
              </w:rPr>
            </w:pPr>
          </w:p>
        </w:tc>
        <w:tc>
          <w:tcPr>
            <w:tcW w:w="5016" w:type="dxa"/>
          </w:tcPr>
          <w:p w14:paraId="734A3B84" w14:textId="77777777" w:rsidR="00567A4A" w:rsidRPr="00596671" w:rsidRDefault="00567A4A" w:rsidP="00567A4A">
            <w:pPr>
              <w:spacing w:before="100" w:beforeAutospacing="1" w:after="100" w:afterAutospacing="1"/>
              <w:contextualSpacing/>
              <w:jc w:val="both"/>
              <w:rPr>
                <w:rFonts w:ascii="Trebuchet MS" w:hAnsi="Trebuchet MS"/>
                <w:color w:val="0070C0"/>
              </w:rPr>
            </w:pPr>
            <w:r w:rsidRPr="00596671">
              <w:rPr>
                <w:rFonts w:ascii="Trebuchet MS" w:hAnsi="Trebuchet MS"/>
                <w:color w:val="0070C0"/>
              </w:rPr>
              <w:lastRenderedPageBreak/>
              <w:t xml:space="preserve">Vor fi analizate în special </w:t>
            </w:r>
            <w:proofErr w:type="spellStart"/>
            <w:r w:rsidRPr="00596671">
              <w:rPr>
                <w:rFonts w:ascii="Trebuchet MS" w:hAnsi="Trebuchet MS"/>
                <w:color w:val="0070C0"/>
              </w:rPr>
              <w:t>informaţiile</w:t>
            </w:r>
            <w:proofErr w:type="spellEnd"/>
            <w:r w:rsidRPr="00596671">
              <w:rPr>
                <w:rFonts w:ascii="Trebuchet MS" w:hAnsi="Trebuchet MS"/>
                <w:color w:val="0070C0"/>
              </w:rPr>
              <w:t xml:space="preserve"> prezentate în cererea de </w:t>
            </w:r>
            <w:proofErr w:type="spellStart"/>
            <w:r w:rsidRPr="00596671">
              <w:rPr>
                <w:rFonts w:ascii="Trebuchet MS" w:hAnsi="Trebuchet MS"/>
                <w:color w:val="0070C0"/>
              </w:rPr>
              <w:t>finanţare</w:t>
            </w:r>
            <w:proofErr w:type="spellEnd"/>
            <w:r w:rsidRPr="00596671">
              <w:rPr>
                <w:rFonts w:ascii="Trebuchet MS" w:hAnsi="Trebuchet MS"/>
                <w:color w:val="0070C0"/>
              </w:rPr>
              <w:t xml:space="preserve"> cap. Activități, Obiective proiect, Planul de monitorizare a proiectului, Buget proiect, Planul de </w:t>
            </w:r>
            <w:proofErr w:type="spellStart"/>
            <w:r w:rsidRPr="00596671">
              <w:rPr>
                <w:rFonts w:ascii="Trebuchet MS" w:hAnsi="Trebuchet MS"/>
                <w:color w:val="0070C0"/>
              </w:rPr>
              <w:t>achizitii</w:t>
            </w:r>
            <w:proofErr w:type="spellEnd"/>
            <w:r w:rsidRPr="00596671">
              <w:rPr>
                <w:rFonts w:ascii="Trebuchet MS" w:hAnsi="Trebuchet MS"/>
                <w:color w:val="0070C0"/>
              </w:rPr>
              <w:t>, Studiul de fezabilitate/Planul de afaceri</w:t>
            </w:r>
          </w:p>
          <w:p w14:paraId="01DA3AFB" w14:textId="77777777" w:rsidR="00567A4A" w:rsidRPr="00596671" w:rsidRDefault="00567A4A" w:rsidP="00567A4A">
            <w:pPr>
              <w:spacing w:before="100" w:beforeAutospacing="1" w:after="100" w:afterAutospacing="1"/>
              <w:contextualSpacing/>
              <w:jc w:val="both"/>
              <w:rPr>
                <w:rFonts w:ascii="Trebuchet MS" w:hAnsi="Trebuchet MS"/>
                <w:color w:val="0070C0"/>
              </w:rPr>
            </w:pPr>
          </w:p>
        </w:tc>
        <w:tc>
          <w:tcPr>
            <w:tcW w:w="1415" w:type="dxa"/>
          </w:tcPr>
          <w:p w14:paraId="2C1564C2" w14:textId="77777777" w:rsidR="00567A4A" w:rsidRPr="00596671" w:rsidRDefault="00567A4A" w:rsidP="00567A4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67A4A" w:rsidRPr="00596671" w14:paraId="257EE5D7" w14:textId="77777777" w:rsidTr="004244A9">
        <w:trPr>
          <w:trHeight w:val="685"/>
        </w:trPr>
        <w:tc>
          <w:tcPr>
            <w:tcW w:w="2150" w:type="dxa"/>
            <w:vMerge/>
            <w:shd w:val="clear" w:color="auto" w:fill="auto"/>
          </w:tcPr>
          <w:p w14:paraId="35407482" w14:textId="77777777" w:rsidR="00567A4A" w:rsidRPr="00596671" w:rsidRDefault="00567A4A" w:rsidP="00567A4A">
            <w:pPr>
              <w:spacing w:before="100" w:beforeAutospacing="1" w:after="100" w:afterAutospacing="1"/>
              <w:contextualSpacing/>
              <w:jc w:val="center"/>
              <w:rPr>
                <w:rFonts w:ascii="Trebuchet MS" w:hAnsi="Trebuchet MS"/>
                <w:color w:val="0070C0"/>
                <w:lang w:eastAsia="ro-RO"/>
              </w:rPr>
            </w:pPr>
          </w:p>
        </w:tc>
        <w:tc>
          <w:tcPr>
            <w:tcW w:w="9897" w:type="dxa"/>
            <w:gridSpan w:val="2"/>
          </w:tcPr>
          <w:p w14:paraId="04C26EE1" w14:textId="77777777" w:rsidR="00567A4A" w:rsidRPr="00646A30" w:rsidRDefault="00567A4A" w:rsidP="00567A4A">
            <w:pPr>
              <w:spacing w:before="100" w:beforeAutospacing="1" w:after="100" w:afterAutospacing="1"/>
              <w:contextualSpacing/>
              <w:jc w:val="both"/>
              <w:rPr>
                <w:rFonts w:ascii="Trebuchet MS" w:hAnsi="Trebuchet MS"/>
                <w:color w:val="0070C0"/>
              </w:rPr>
            </w:pPr>
            <w:proofErr w:type="spellStart"/>
            <w:r w:rsidRPr="00646A30">
              <w:rPr>
                <w:rFonts w:ascii="Trebuchet MS" w:hAnsi="Trebuchet MS"/>
                <w:color w:val="0070C0"/>
              </w:rPr>
              <w:t>Atentie</w:t>
            </w:r>
            <w:proofErr w:type="spellEnd"/>
            <w:r w:rsidRPr="00646A30">
              <w:rPr>
                <w:rFonts w:ascii="Trebuchet MS" w:hAnsi="Trebuchet MS"/>
                <w:color w:val="0070C0"/>
              </w:rPr>
              <w:t>!</w:t>
            </w:r>
          </w:p>
          <w:p w14:paraId="32246470" w14:textId="77777777" w:rsidR="00567A4A" w:rsidRPr="00757ABD" w:rsidRDefault="00567A4A" w:rsidP="00567A4A">
            <w:pPr>
              <w:spacing w:before="100" w:beforeAutospacing="1" w:after="100" w:afterAutospacing="1"/>
              <w:contextualSpacing/>
              <w:jc w:val="both"/>
              <w:rPr>
                <w:rFonts w:ascii="Trebuchet MS" w:hAnsi="Trebuchet MS"/>
                <w:color w:val="0070C0"/>
                <w:lang w:val="it-IT"/>
              </w:rPr>
            </w:pPr>
            <w:r w:rsidRPr="00646A30">
              <w:rPr>
                <w:rFonts w:ascii="Trebuchet MS" w:hAnsi="Trebuchet MS"/>
                <w:color w:val="0070C0"/>
              </w:rPr>
              <w:t>Pentru proiectele care vor depune PT/SF/DALI, în cadrul documentației tehnice se vor fi analiza în special</w:t>
            </w:r>
            <w:r w:rsidRPr="00757ABD">
              <w:rPr>
                <w:rFonts w:ascii="Trebuchet MS" w:hAnsi="Trebuchet MS"/>
                <w:color w:val="0070C0"/>
                <w:lang w:val="it-IT"/>
              </w:rPr>
              <w:t>:</w:t>
            </w:r>
          </w:p>
          <w:p w14:paraId="392DE718" w14:textId="77777777" w:rsidR="00567A4A" w:rsidRPr="00757ABD" w:rsidRDefault="00567A4A" w:rsidP="00567A4A">
            <w:pPr>
              <w:spacing w:before="100" w:beforeAutospacing="1" w:after="100" w:afterAutospacing="1"/>
              <w:contextualSpacing/>
              <w:jc w:val="both"/>
              <w:rPr>
                <w:rFonts w:ascii="Trebuchet MS" w:hAnsi="Trebuchet MS"/>
                <w:color w:val="0070C0"/>
                <w:lang w:val="it-IT"/>
              </w:rPr>
            </w:pPr>
          </w:p>
          <w:p w14:paraId="3107455B" w14:textId="77777777" w:rsidR="00567A4A" w:rsidRDefault="00567A4A" w:rsidP="00567A4A">
            <w:pPr>
              <w:spacing w:before="100" w:beforeAutospacing="1" w:after="100" w:afterAutospacing="1"/>
              <w:contextualSpacing/>
              <w:jc w:val="both"/>
              <w:rPr>
                <w:rFonts w:ascii="Trebuchet MS" w:hAnsi="Trebuchet MS"/>
                <w:i/>
                <w:color w:val="0070C0"/>
                <w:lang w:val="en-US"/>
              </w:rPr>
            </w:pPr>
            <w:proofErr w:type="spellStart"/>
            <w:r w:rsidRPr="005743CA">
              <w:rPr>
                <w:rFonts w:ascii="Trebuchet MS" w:hAnsi="Trebuchet MS"/>
                <w:i/>
                <w:color w:val="0070C0"/>
                <w:lang w:val="en-US"/>
              </w:rPr>
              <w:t>Pentru</w:t>
            </w:r>
            <w:proofErr w:type="spellEnd"/>
            <w:r w:rsidRPr="005743CA">
              <w:rPr>
                <w:rFonts w:ascii="Trebuchet MS" w:hAnsi="Trebuchet MS"/>
                <w:i/>
                <w:color w:val="0070C0"/>
                <w:lang w:val="en-US"/>
              </w:rPr>
              <w:t xml:space="preserve"> PT</w:t>
            </w:r>
            <w:r>
              <w:rPr>
                <w:rFonts w:ascii="Trebuchet MS" w:hAnsi="Trebuchet MS"/>
                <w:i/>
                <w:color w:val="0070C0"/>
                <w:lang w:val="en-US"/>
              </w:rPr>
              <w:t>:</w:t>
            </w:r>
          </w:p>
          <w:p w14:paraId="7EFC9264" w14:textId="77777777" w:rsidR="00567A4A" w:rsidRDefault="00567A4A" w:rsidP="00567A4A">
            <w:pPr>
              <w:spacing w:before="100" w:beforeAutospacing="1" w:after="100" w:afterAutospacing="1"/>
              <w:contextualSpacing/>
              <w:jc w:val="both"/>
              <w:rPr>
                <w:rFonts w:ascii="Trebuchet MS" w:hAnsi="Trebuchet MS"/>
                <w:i/>
                <w:color w:val="0070C0"/>
                <w:lang w:val="en-US"/>
              </w:rPr>
            </w:pPr>
          </w:p>
          <w:p w14:paraId="3A88FA78" w14:textId="77777777" w:rsidR="00567A4A" w:rsidRDefault="00567A4A" w:rsidP="00567A4A">
            <w:pPr>
              <w:pStyle w:val="ListParagraph"/>
              <w:numPr>
                <w:ilvl w:val="0"/>
                <w:numId w:val="10"/>
              </w:numPr>
              <w:spacing w:before="100" w:beforeAutospacing="1" w:after="100" w:afterAutospacing="1"/>
              <w:jc w:val="both"/>
              <w:rPr>
                <w:rFonts w:ascii="Trebuchet MS" w:hAnsi="Trebuchet MS"/>
                <w:color w:val="0070C0"/>
                <w:lang w:val="en-US"/>
              </w:rPr>
            </w:pPr>
            <w:r w:rsidRPr="00FD4C7D">
              <w:rPr>
                <w:rFonts w:ascii="Trebuchet MS" w:hAnsi="Trebuchet MS"/>
                <w:color w:val="0070C0"/>
                <w:lang w:val="it-IT"/>
              </w:rPr>
              <w:t xml:space="preserve">Există și se respectă structura Părții Scrise conform prevederilor din legislația în vigoare – HG 907/2016 privind etapele de elaborare şi conținutul-cadru al documentațiilor tehnico-economice aferente obiectivelor/proiectelor de investiții finanțate din fonduri publice, respectiv cele din Anexa 10. </w:t>
            </w:r>
            <w:proofErr w:type="spellStart"/>
            <w:r>
              <w:rPr>
                <w:rFonts w:ascii="Trebuchet MS" w:hAnsi="Trebuchet MS"/>
                <w:color w:val="0070C0"/>
                <w:lang w:val="en-US"/>
              </w:rPr>
              <w:t>Proiect</w:t>
            </w:r>
            <w:proofErr w:type="spellEnd"/>
            <w:r>
              <w:rPr>
                <w:rFonts w:ascii="Trebuchet MS" w:hAnsi="Trebuchet MS"/>
                <w:color w:val="0070C0"/>
                <w:lang w:val="en-US"/>
              </w:rPr>
              <w:t xml:space="preserve"> </w:t>
            </w:r>
            <w:proofErr w:type="spellStart"/>
            <w:r>
              <w:rPr>
                <w:rFonts w:ascii="Trebuchet MS" w:hAnsi="Trebuchet MS"/>
                <w:color w:val="0070C0"/>
                <w:lang w:val="en-US"/>
              </w:rPr>
              <w:t>tehnic</w:t>
            </w:r>
            <w:proofErr w:type="spellEnd"/>
            <w:r>
              <w:rPr>
                <w:rFonts w:ascii="Trebuchet MS" w:hAnsi="Trebuchet MS"/>
                <w:color w:val="0070C0"/>
                <w:lang w:val="en-US"/>
              </w:rPr>
              <w:t xml:space="preserve"> de </w:t>
            </w:r>
            <w:proofErr w:type="spellStart"/>
            <w:r>
              <w:rPr>
                <w:rFonts w:ascii="Trebuchet MS" w:hAnsi="Trebuchet MS"/>
                <w:color w:val="0070C0"/>
                <w:lang w:val="en-US"/>
              </w:rPr>
              <w:t>execuție</w:t>
            </w:r>
            <w:proofErr w:type="spellEnd"/>
            <w:r>
              <w:rPr>
                <w:rFonts w:ascii="Trebuchet MS" w:hAnsi="Trebuchet MS"/>
                <w:color w:val="0070C0"/>
                <w:lang w:val="en-US"/>
              </w:rPr>
              <w:t>?</w:t>
            </w:r>
          </w:p>
          <w:p w14:paraId="33FD960D"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Partea scrisă prezintă informațiile generale privind obiectivul de investiții, conform precizărilor din capitolul 1, secțiunea A Părți scrise, din cadrul anexei 10 la HG 907/2016?</w:t>
            </w:r>
          </w:p>
          <w:p w14:paraId="22723D00"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Sunt prezentate informații privind prezentarea scenariului/opțiunii aprobat(e) în cadrul studiului de fezabilitate/documentației de avizare a lucrărilor de intervenții (parte din memoriul tehnic general), conform conținutul-cadru al PTE din anexa 10 la HG 907/2016</w:t>
            </w:r>
          </w:p>
          <w:p w14:paraId="139AFF65"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 xml:space="preserve">Există Memoriul de arhitectură care conține descrierea lucrărilor de arhitectură, cu </w:t>
            </w:r>
            <w:r w:rsidRPr="00CD6F15">
              <w:rPr>
                <w:rFonts w:ascii="Trebuchet MS" w:hAnsi="Trebuchet MS"/>
                <w:color w:val="0070C0"/>
                <w:lang w:val="it-IT"/>
              </w:rPr>
              <w:lastRenderedPageBreak/>
              <w:t>precizarea echipării şi dotării specifice funcțiunii ?</w:t>
            </w:r>
          </w:p>
          <w:p w14:paraId="3C4489BA"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Memorii corespondente domeniilor/subdomeniilor de construcții (structura, drumuri, terasamente, amenajări exterioare, amenajări hidrotehnice, etc – după caz) cu precizarea caracteristicilor amplasamentului, sistemului structural, materialelor utilizate, prevederilor de calcul structural, prevederilor cu privire la exigențele esențiale ?</w:t>
            </w:r>
          </w:p>
          <w:p w14:paraId="2C647BB7"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Memorii corespondente specialităților de instalații, cu precizarea echipării și dotării specifice funcțiunii ?</w:t>
            </w:r>
          </w:p>
          <w:p w14:paraId="25EAD879"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Breviarele de calcul pentru dimensionarea elementelor de construcții şi de instalații, elaborate pentru fiecare element de construcție în parte</w:t>
            </w:r>
          </w:p>
          <w:p w14:paraId="3D7F6E40"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Există centralizatorul cheltuielilor pe obiectiv de investiție (Formularul F1) întocmit conform modelului din anexa 10 la HG 907/2016, în care se menționează valorile cheltuielilor? </w:t>
            </w:r>
          </w:p>
          <w:p w14:paraId="5CB5745A"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centralizatoarele cheltuielilor pe categorii de lucrări, pe obiecte (Formularele F2), întocmite conform modelului din anexa 10 la HG 907/2016, în care se menționează preturile unitare și valorile?</w:t>
            </w:r>
          </w:p>
          <w:p w14:paraId="383D7823"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listele cu cantitățile de lucrări, pe categorii de lucrări (Formularele F3) întocmite conform modelului din anexa 10 la HG 907/2016 sau liste de cantități și descrieri de prețuri întocmite conform Anexei 2 la HG1/2018, respectiv liste cu prețurile unitare aferente articolelor comasate), în care se menționează cantitatea, unitatea de măsură, prețurile unitare și valorile?</w:t>
            </w:r>
          </w:p>
          <w:p w14:paraId="2936AF95"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listele cu cantitățile de utilaje şi echipamente tehnologice, inclusiv dotări (Formularele F4) întocmite conform modelului din anexa 10 la HG 907/2016, în care se menționează preturile unitare si valorile ?</w:t>
            </w:r>
          </w:p>
          <w:p w14:paraId="31FAAAF1"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fisele tehnice ale utilajelor şi echipamentelor tehnologice, inclusiv dotări (Formularele F5) întocmite conform modelului din anexa 10 la HG 907/2016 ?</w:t>
            </w:r>
          </w:p>
          <w:p w14:paraId="787CA1C9" w14:textId="77777777" w:rsidR="00567A4A" w:rsidRPr="00FD4C7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Există listele cu cantitățile de lucrări pentru construcții provizorii OS (organizare de șantier), în care se menționează preturile unitare si valorile?</w:t>
            </w:r>
          </w:p>
          <w:p w14:paraId="60578BBC" w14:textId="77777777" w:rsidR="00567A4A" w:rsidRPr="00FD4C7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Devizul general al obiectivului de investiție este întocmit conform modelului din anexa 7 la HG 907/2016 si este actualizat astfel încât sa fie corelat cu valorile din formularele F1 – F4?</w:t>
            </w:r>
          </w:p>
          <w:p w14:paraId="1998A4E8" w14:textId="77777777" w:rsidR="00567A4A" w:rsidRPr="00FD4C7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Graficul general de realizare a investiției, întocmit conform modelului din anexa 10 – formularul F6 - la HG 907/2016, este inclus în documentație?</w:t>
            </w:r>
          </w:p>
          <w:p w14:paraId="0FFB2A8E" w14:textId="77777777" w:rsidR="00567A4A" w:rsidRPr="00FD4C7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 xml:space="preserve">Este precizata in proiect categoria de importanta a construcției, conform </w:t>
            </w:r>
            <w:r w:rsidRPr="00FD4C7D">
              <w:rPr>
                <w:rFonts w:ascii="Trebuchet MS" w:hAnsi="Trebuchet MS"/>
                <w:color w:val="0070C0"/>
                <w:lang w:val="it-IT"/>
              </w:rPr>
              <w:lastRenderedPageBreak/>
              <w:t>prevederilor art.23 a) din Legea 10/1995 actualizată, cu modificările și completările ulterioare?</w:t>
            </w:r>
          </w:p>
          <w:p w14:paraId="319C4DFF"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Părțile Desenate sunt elaborate în conformitate cu prevederile Anexei 10 la HG 907/2016, și cuprind planșe ale tuturor obiectelor de investiție, aferente tuturor specialităților ?</w:t>
            </w:r>
          </w:p>
          <w:p w14:paraId="54690341" w14:textId="77777777" w:rsidR="00567A4A" w:rsidRDefault="00567A4A" w:rsidP="00567A4A">
            <w:pPr>
              <w:pStyle w:val="ListParagraph"/>
              <w:numPr>
                <w:ilvl w:val="0"/>
                <w:numId w:val="10"/>
              </w:numPr>
              <w:spacing w:before="100" w:beforeAutospacing="1" w:after="100" w:afterAutospacing="1"/>
              <w:jc w:val="both"/>
              <w:rPr>
                <w:rFonts w:ascii="Trebuchet MS" w:hAnsi="Trebuchet MS"/>
                <w:color w:val="0070C0"/>
                <w:lang w:val="en-US"/>
              </w:rPr>
            </w:pPr>
            <w:proofErr w:type="spellStart"/>
            <w:r>
              <w:rPr>
                <w:rFonts w:ascii="Trebuchet MS" w:hAnsi="Trebuchet MS"/>
                <w:color w:val="0070C0"/>
                <w:lang w:val="en-US"/>
              </w:rPr>
              <w:t>Exista</w:t>
            </w:r>
            <w:proofErr w:type="spellEnd"/>
            <w:r>
              <w:rPr>
                <w:rFonts w:ascii="Trebuchet MS" w:hAnsi="Trebuchet MS"/>
                <w:color w:val="0070C0"/>
                <w:lang w:val="en-US"/>
              </w:rPr>
              <w:t xml:space="preserve"> </w:t>
            </w:r>
            <w:proofErr w:type="spellStart"/>
            <w:r>
              <w:rPr>
                <w:rFonts w:ascii="Trebuchet MS" w:hAnsi="Trebuchet MS"/>
                <w:color w:val="0070C0"/>
                <w:lang w:val="en-US"/>
              </w:rPr>
              <w:t>Planșe</w:t>
            </w:r>
            <w:proofErr w:type="spellEnd"/>
            <w:r>
              <w:rPr>
                <w:rFonts w:ascii="Trebuchet MS" w:hAnsi="Trebuchet MS"/>
                <w:color w:val="0070C0"/>
                <w:lang w:val="en-US"/>
              </w:rPr>
              <w:t xml:space="preserve"> </w:t>
            </w:r>
            <w:proofErr w:type="spellStart"/>
            <w:r>
              <w:rPr>
                <w:rFonts w:ascii="Trebuchet MS" w:hAnsi="Trebuchet MS"/>
                <w:color w:val="0070C0"/>
                <w:lang w:val="en-US"/>
              </w:rPr>
              <w:t>generale</w:t>
            </w:r>
            <w:proofErr w:type="spellEnd"/>
            <w:r>
              <w:rPr>
                <w:rFonts w:ascii="Trebuchet MS" w:hAnsi="Trebuchet MS"/>
                <w:color w:val="0070C0"/>
                <w:lang w:val="en-US"/>
              </w:rPr>
              <w:t>?</w:t>
            </w:r>
          </w:p>
          <w:p w14:paraId="5BAEC9BA" w14:textId="77777777" w:rsidR="00567A4A" w:rsidRPr="00CD6F15"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Există planşe de arhitectura pentru fiecare obiect, care conțin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și, după caz, încadrarea în frontul stradal existent ?</w:t>
            </w:r>
          </w:p>
          <w:p w14:paraId="5B7DBABD" w14:textId="77777777" w:rsidR="00567A4A" w:rsidRDefault="00567A4A" w:rsidP="00567A4A">
            <w:pPr>
              <w:pStyle w:val="ListParagraph"/>
              <w:numPr>
                <w:ilvl w:val="0"/>
                <w:numId w:val="10"/>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structura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definesc</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alcătuirea</w:t>
            </w:r>
            <w:proofErr w:type="spellEnd"/>
            <w:r w:rsidRPr="00F535ED">
              <w:rPr>
                <w:rFonts w:ascii="Trebuchet MS" w:hAnsi="Trebuchet MS"/>
                <w:color w:val="0070C0"/>
                <w:lang w:val="en-US"/>
              </w:rPr>
              <w:t xml:space="preserve"> şi </w:t>
            </w:r>
            <w:proofErr w:type="spellStart"/>
            <w:r w:rsidRPr="00F535ED">
              <w:rPr>
                <w:rFonts w:ascii="Trebuchet MS" w:hAnsi="Trebuchet MS"/>
                <w:color w:val="0070C0"/>
                <w:lang w:val="en-US"/>
              </w:rPr>
              <w:t>execuţia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structurii</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rezistenţă</w:t>
            </w:r>
            <w:proofErr w:type="spellEnd"/>
            <w:r w:rsidRPr="00F535ED">
              <w:rPr>
                <w:rFonts w:ascii="Trebuchet MS" w:hAnsi="Trebuchet MS"/>
                <w:color w:val="0070C0"/>
                <w:lang w:val="en-US"/>
              </w:rPr>
              <w:t xml:space="preserve">, cu </w:t>
            </w:r>
            <w:proofErr w:type="spellStart"/>
            <w:r w:rsidRPr="00F535ED">
              <w:rPr>
                <w:rFonts w:ascii="Trebuchet MS" w:hAnsi="Trebuchet MS"/>
                <w:color w:val="0070C0"/>
                <w:lang w:val="en-US"/>
              </w:rPr>
              <w:t>toate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caracteristicile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acesteia</w:t>
            </w:r>
            <w:proofErr w:type="spellEnd"/>
          </w:p>
          <w:p w14:paraId="0171BA28" w14:textId="77777777" w:rsidR="00567A4A" w:rsidRDefault="00567A4A" w:rsidP="00567A4A">
            <w:pPr>
              <w:pStyle w:val="ListParagraph"/>
              <w:numPr>
                <w:ilvl w:val="0"/>
                <w:numId w:val="10"/>
              </w:numPr>
              <w:spacing w:before="100" w:beforeAutospacing="1" w:after="100" w:afterAutospacing="1"/>
              <w:jc w:val="both"/>
              <w:rPr>
                <w:rFonts w:ascii="Trebuchet MS" w:hAnsi="Trebuchet MS"/>
                <w:color w:val="0070C0"/>
                <w:lang w:val="en-US"/>
              </w:rPr>
            </w:pPr>
            <w:proofErr w:type="spellStart"/>
            <w:r w:rsidRPr="00F535ED">
              <w:rPr>
                <w:rFonts w:ascii="Trebuchet MS" w:hAnsi="Trebuchet MS"/>
                <w:color w:val="0070C0"/>
                <w:lang w:val="en-US"/>
              </w:rPr>
              <w:t>Există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planşe</w:t>
            </w:r>
            <w:proofErr w:type="spellEnd"/>
            <w:r w:rsidRPr="00F535ED">
              <w:rPr>
                <w:rFonts w:ascii="Trebuchet MS" w:hAnsi="Trebuchet MS"/>
                <w:color w:val="0070C0"/>
                <w:lang w:val="en-US"/>
              </w:rPr>
              <w:t xml:space="preserve"> de </w:t>
            </w:r>
            <w:proofErr w:type="spellStart"/>
            <w:r w:rsidRPr="00F535ED">
              <w:rPr>
                <w:rFonts w:ascii="Trebuchet MS" w:hAnsi="Trebuchet MS"/>
                <w:color w:val="0070C0"/>
                <w:lang w:val="en-US"/>
              </w:rPr>
              <w:t>instalaţii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pentru</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fiecare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obiect</w:t>
            </w:r>
            <w:proofErr w:type="spellEnd"/>
            <w:r w:rsidRPr="00F535ED">
              <w:rPr>
                <w:rFonts w:ascii="Trebuchet MS" w:hAnsi="Trebuchet MS"/>
                <w:color w:val="0070C0"/>
                <w:lang w:val="en-US"/>
              </w:rPr>
              <w:t xml:space="preserve"> care </w:t>
            </w:r>
            <w:proofErr w:type="spellStart"/>
            <w:r w:rsidRPr="00F535ED">
              <w:rPr>
                <w:rFonts w:ascii="Trebuchet MS" w:hAnsi="Trebuchet MS"/>
                <w:color w:val="0070C0"/>
                <w:lang w:val="en-US"/>
              </w:rPr>
              <w:t>definesc</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si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explicitează</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amplasarea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alcătuirea</w:t>
            </w:r>
            <w:proofErr w:type="spellEnd"/>
            <w:r w:rsidRPr="00F535ED">
              <w:rPr>
                <w:rFonts w:ascii="Trebuchet MS" w:hAnsi="Trebuchet MS"/>
                <w:color w:val="0070C0"/>
                <w:lang w:val="en-US"/>
              </w:rPr>
              <w:t xml:space="preserve"> şi </w:t>
            </w:r>
            <w:proofErr w:type="spellStart"/>
            <w:r w:rsidRPr="00F535ED">
              <w:rPr>
                <w:rFonts w:ascii="Trebuchet MS" w:hAnsi="Trebuchet MS"/>
                <w:color w:val="0070C0"/>
                <w:lang w:val="en-US"/>
              </w:rPr>
              <w:t>execuţia</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instalaţiilor</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inclusiv</w:t>
            </w:r>
            <w:proofErr w:type="spellEnd"/>
            <w:r w:rsidRPr="00F535ED">
              <w:rPr>
                <w:rFonts w:ascii="Trebuchet MS" w:hAnsi="Trebuchet MS"/>
                <w:color w:val="0070C0"/>
                <w:lang w:val="en-US"/>
              </w:rPr>
              <w:t xml:space="preserve"> cote, </w:t>
            </w:r>
            <w:proofErr w:type="spellStart"/>
            <w:r w:rsidRPr="00F535ED">
              <w:rPr>
                <w:rFonts w:ascii="Trebuchet MS" w:hAnsi="Trebuchet MS"/>
                <w:color w:val="0070C0"/>
                <w:lang w:val="en-US"/>
              </w:rPr>
              <w:t>dimensiuni</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toleranţe</w:t>
            </w:r>
            <w:proofErr w:type="spellEnd"/>
            <w:r w:rsidRPr="00F535ED">
              <w:rPr>
                <w:rFonts w:ascii="Trebuchet MS" w:hAnsi="Trebuchet MS"/>
                <w:color w:val="0070C0"/>
                <w:lang w:val="en-US"/>
              </w:rPr>
              <w:t xml:space="preserve"> şi </w:t>
            </w:r>
            <w:proofErr w:type="spellStart"/>
            <w:r w:rsidRPr="00F535ED">
              <w:rPr>
                <w:rFonts w:ascii="Trebuchet MS" w:hAnsi="Trebuchet MS"/>
                <w:color w:val="0070C0"/>
                <w:lang w:val="en-US"/>
              </w:rPr>
              <w:t>altele</w:t>
            </w:r>
            <w:proofErr w:type="spellEnd"/>
            <w:r w:rsidRPr="00F535ED">
              <w:rPr>
                <w:rFonts w:ascii="Trebuchet MS" w:hAnsi="Trebuchet MS"/>
                <w:color w:val="0070C0"/>
                <w:lang w:val="en-US"/>
              </w:rPr>
              <w:t xml:space="preserve"> </w:t>
            </w:r>
            <w:proofErr w:type="spellStart"/>
            <w:r w:rsidRPr="00F535ED">
              <w:rPr>
                <w:rFonts w:ascii="Trebuchet MS" w:hAnsi="Trebuchet MS"/>
                <w:color w:val="0070C0"/>
                <w:lang w:val="en-US"/>
              </w:rPr>
              <w:t>asemenea</w:t>
            </w:r>
            <w:proofErr w:type="spellEnd"/>
            <w:r w:rsidRPr="00F535ED">
              <w:rPr>
                <w:rFonts w:ascii="Trebuchet MS" w:hAnsi="Trebuchet MS"/>
                <w:color w:val="0070C0"/>
                <w:lang w:val="en-US"/>
              </w:rPr>
              <w:t>?</w:t>
            </w:r>
          </w:p>
          <w:p w14:paraId="02FF4DAD"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planşe de utilaje si echipamente tehnologice?</w:t>
            </w:r>
          </w:p>
          <w:p w14:paraId="1753A1B8"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planşe de dotări care prezinta amplasarea, montajul, inclusiv cote, dimensiuni, secţiuni, vederi, tablouri de dotări şi altele asemenea?</w:t>
            </w:r>
          </w:p>
          <w:p w14:paraId="7E6FD3D6"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Materialele, prefabricatele, confecțiile, utilajele tehnologice și echipamentele sunt definite prin parametrii, performante și caracteristici, fără a se face referiri sau trimiteri la mărci de fabrică, producători, furnizori, etc?</w:t>
            </w:r>
          </w:p>
          <w:p w14:paraId="231EAEF2" w14:textId="77777777" w:rsidR="00567A4A" w:rsidRPr="00757ABD" w:rsidRDefault="00567A4A" w:rsidP="00567A4A">
            <w:pPr>
              <w:pStyle w:val="ListParagraph"/>
              <w:numPr>
                <w:ilvl w:val="0"/>
                <w:numId w:val="10"/>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detalii de executie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p w14:paraId="6B2A2EE3" w14:textId="77777777" w:rsidR="00567A4A" w:rsidRPr="00757ABD" w:rsidRDefault="00567A4A" w:rsidP="00567A4A">
            <w:pPr>
              <w:spacing w:before="100" w:beforeAutospacing="1" w:after="100" w:afterAutospacing="1"/>
              <w:jc w:val="both"/>
              <w:rPr>
                <w:rFonts w:ascii="Trebuchet MS" w:hAnsi="Trebuchet MS"/>
                <w:color w:val="0070C0"/>
                <w:lang w:val="it-IT"/>
              </w:rPr>
            </w:pPr>
          </w:p>
          <w:p w14:paraId="4C55A46A" w14:textId="77777777" w:rsidR="00567A4A" w:rsidRDefault="00567A4A" w:rsidP="00567A4A">
            <w:pPr>
              <w:spacing w:before="100" w:beforeAutospacing="1" w:after="100" w:afterAutospacing="1"/>
              <w:contextualSpacing/>
              <w:jc w:val="both"/>
              <w:rPr>
                <w:rFonts w:ascii="Trebuchet MS" w:hAnsi="Trebuchet MS"/>
                <w:i/>
                <w:color w:val="0070C0"/>
                <w:lang w:val="en-US"/>
              </w:rPr>
            </w:pPr>
            <w:proofErr w:type="spellStart"/>
            <w:r>
              <w:rPr>
                <w:rFonts w:ascii="Trebuchet MS" w:hAnsi="Trebuchet MS"/>
                <w:i/>
                <w:color w:val="0070C0"/>
                <w:lang w:val="en-US"/>
              </w:rPr>
              <w:t>Pentru</w:t>
            </w:r>
            <w:proofErr w:type="spellEnd"/>
            <w:r>
              <w:rPr>
                <w:rFonts w:ascii="Trebuchet MS" w:hAnsi="Trebuchet MS"/>
                <w:i/>
                <w:color w:val="0070C0"/>
                <w:lang w:val="en-US"/>
              </w:rPr>
              <w:t xml:space="preserve"> SF:</w:t>
            </w:r>
          </w:p>
          <w:p w14:paraId="0C914A5B" w14:textId="77777777" w:rsidR="00567A4A" w:rsidRDefault="00567A4A" w:rsidP="00567A4A">
            <w:pPr>
              <w:spacing w:before="100" w:beforeAutospacing="1" w:after="100" w:afterAutospacing="1"/>
              <w:jc w:val="both"/>
              <w:rPr>
                <w:rFonts w:ascii="Trebuchet MS" w:hAnsi="Trebuchet MS"/>
                <w:color w:val="0070C0"/>
                <w:lang w:val="en-US"/>
              </w:rPr>
            </w:pPr>
          </w:p>
          <w:p w14:paraId="3CDE425A" w14:textId="77777777" w:rsidR="00567A4A" w:rsidRDefault="00567A4A" w:rsidP="00567A4A">
            <w:pPr>
              <w:pStyle w:val="ListParagraph"/>
              <w:numPr>
                <w:ilvl w:val="0"/>
                <w:numId w:val="11"/>
              </w:numPr>
              <w:spacing w:before="100" w:beforeAutospacing="1" w:after="100" w:afterAutospacing="1"/>
              <w:jc w:val="both"/>
              <w:rPr>
                <w:rFonts w:ascii="Trebuchet MS" w:hAnsi="Trebuchet MS"/>
                <w:color w:val="0070C0"/>
                <w:lang w:val="en-US"/>
              </w:rPr>
            </w:pPr>
            <w:r w:rsidRPr="00FD4C7D">
              <w:rPr>
                <w:rFonts w:ascii="Trebuchet MS" w:hAnsi="Trebuchet MS"/>
                <w:color w:val="0070C0"/>
                <w:lang w:val="it-IT"/>
              </w:rPr>
              <w:t xml:space="preserve">Există și se respectă structura Părții Scrise conform prevederilor din legislația în </w:t>
            </w:r>
            <w:r w:rsidRPr="00FD4C7D">
              <w:rPr>
                <w:rFonts w:ascii="Trebuchet MS" w:hAnsi="Trebuchet MS"/>
                <w:color w:val="0070C0"/>
                <w:lang w:val="it-IT"/>
              </w:rPr>
              <w:lastRenderedPageBreak/>
              <w:t xml:space="preserve">vigoare – HG 907/2016 privind etapele de elaborare şi conţinutul-cadru al documentaţiilor tehnico-economice aferente obiectivelor/proiectelor de investiţii finanţate din fonduri publice, respectiv cele din Anexa 4. </w:t>
            </w:r>
            <w:r w:rsidRPr="00757ABD">
              <w:rPr>
                <w:rFonts w:ascii="Trebuchet MS" w:hAnsi="Trebuchet MS"/>
                <w:color w:val="0070C0"/>
                <w:lang w:val="it-IT"/>
              </w:rPr>
              <w:t xml:space="preserve">Studiu de Fezabilitate? La acestea sunt adaugate elementele specifice din continutul cadru al DALI prevăzut în anexa 5. </w:t>
            </w:r>
            <w:proofErr w:type="spellStart"/>
            <w:r w:rsidRPr="00707F2C">
              <w:rPr>
                <w:rFonts w:ascii="Trebuchet MS" w:hAnsi="Trebuchet MS"/>
                <w:color w:val="0070C0"/>
                <w:lang w:val="en-US"/>
              </w:rPr>
              <w:t>Documentaţie</w:t>
            </w:r>
            <w:proofErr w:type="spellEnd"/>
            <w:r w:rsidRPr="00707F2C">
              <w:rPr>
                <w:rFonts w:ascii="Trebuchet MS" w:hAnsi="Trebuchet MS"/>
                <w:color w:val="0070C0"/>
                <w:lang w:val="en-US"/>
              </w:rPr>
              <w:t xml:space="preserve"> de </w:t>
            </w:r>
            <w:proofErr w:type="spellStart"/>
            <w:r w:rsidRPr="00707F2C">
              <w:rPr>
                <w:rFonts w:ascii="Trebuchet MS" w:hAnsi="Trebuchet MS"/>
                <w:color w:val="0070C0"/>
                <w:lang w:val="en-US"/>
              </w:rPr>
              <w:t>Avizar</w:t>
            </w:r>
            <w:r>
              <w:rPr>
                <w:rFonts w:ascii="Trebuchet MS" w:hAnsi="Trebuchet MS"/>
                <w:color w:val="0070C0"/>
                <w:lang w:val="en-US"/>
              </w:rPr>
              <w:t>e</w:t>
            </w:r>
            <w:proofErr w:type="spellEnd"/>
            <w:r>
              <w:rPr>
                <w:rFonts w:ascii="Trebuchet MS" w:hAnsi="Trebuchet MS"/>
                <w:color w:val="0070C0"/>
                <w:lang w:val="en-US"/>
              </w:rPr>
              <w:t xml:space="preserve"> a </w:t>
            </w:r>
            <w:proofErr w:type="spellStart"/>
            <w:r>
              <w:rPr>
                <w:rFonts w:ascii="Trebuchet MS" w:hAnsi="Trebuchet MS"/>
                <w:color w:val="0070C0"/>
                <w:lang w:val="en-US"/>
              </w:rPr>
              <w:t>Lucrărilor</w:t>
            </w:r>
            <w:proofErr w:type="spellEnd"/>
            <w:r>
              <w:rPr>
                <w:rFonts w:ascii="Trebuchet MS" w:hAnsi="Trebuchet MS"/>
                <w:color w:val="0070C0"/>
                <w:lang w:val="en-US"/>
              </w:rPr>
              <w:t xml:space="preserve"> de </w:t>
            </w:r>
            <w:proofErr w:type="spellStart"/>
            <w:r>
              <w:rPr>
                <w:rFonts w:ascii="Trebuchet MS" w:hAnsi="Trebuchet MS"/>
                <w:color w:val="0070C0"/>
                <w:lang w:val="en-US"/>
              </w:rPr>
              <w:t>Intervenţii</w:t>
            </w:r>
            <w:proofErr w:type="spellEnd"/>
            <w:r w:rsidRPr="00707F2C">
              <w:rPr>
                <w:rFonts w:ascii="Trebuchet MS" w:hAnsi="Trebuchet MS"/>
                <w:color w:val="0070C0"/>
                <w:lang w:val="en-US"/>
              </w:rPr>
              <w:t>?</w:t>
            </w:r>
          </w:p>
          <w:p w14:paraId="35A44080"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Este prezentata analiza fiecărui scenariu/opțiuni tehnico-economice propuse, conform precizărilor din capitolul 4, sectiunea A Piese scrise, din cadrul Anexei 4 Studiul de Fezabilitate, la HG 907/2016? La acestea sunt adăugate informațiile aplicabile din capitolele 5.5 și 5.6, secțiunea A Piese scrise, din cadrul Anexei 5 Documentația de avizare a lucrărilor de intervenție, la HG 907/2016?</w:t>
            </w:r>
          </w:p>
          <w:p w14:paraId="794B451D"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CD6F15">
              <w:rPr>
                <w:rFonts w:ascii="Trebuchet MS" w:hAnsi="Trebuchet MS"/>
                <w:color w:val="0070C0"/>
                <w:lang w:val="it-IT"/>
              </w:rPr>
              <w:t xml:space="preserve">Este prezentat scenariul/optiunea tehnico-economica optim(a) recomandat(a), conform precizărilor din capitolul 5,, secțiunea A Piese scrise, din cadrul Anexei 4 Studiul de Fezabilitate, la HG 907/2016? </w:t>
            </w:r>
            <w:r w:rsidRPr="00757ABD">
              <w:rPr>
                <w:rFonts w:ascii="Trebuchet MS" w:hAnsi="Trebuchet MS"/>
                <w:color w:val="0070C0"/>
                <w:lang w:val="it-IT"/>
              </w:rPr>
              <w:t>La acestea sunt adăugate informațiile aplicabile din capitolul 6, secțiunea A Piese scrise, din cadrul Anexei 5 Documentația de avizare a lucrărilor de intervenție, la HG 907/2016)?</w:t>
            </w:r>
          </w:p>
          <w:p w14:paraId="57A768D6"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Este depus Certificatul de Urbanism în termen de valabilitate la data depunerii, este aferent obiectivului de investiție, este eliberat în vederea emiterii Autorizației de construire și respectă condițiile menționate în ghidul solicitantului?</w:t>
            </w:r>
          </w:p>
          <w:p w14:paraId="4C6DCAF5"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şi se respectă structura capitolului: Urbanism, acorduri și avize conforme, conform precizărilor din capitolul 6, secțiunea A Piese scrise, din cadrul Anexei 4 Studiul de Fezabilitate, la HG 907/2016 completat cu informațiile aplicabile din capitolul 7, secțiunea A Piese scrise, din cadrul Anexei 5 Documentația de avizare a lucrărilor de intervenție, la HG 907/2016),</w:t>
            </w:r>
          </w:p>
          <w:p w14:paraId="2B100474"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Devizul General este elaborat conform legislației în vigoare: HG 907/2016 privind etapele de elaborare şi conţinutul-cadru al documentaţiilor tehnico-economice aferente obiectivelor/proiectelor de investiţii finanţate din fonduri publice, sectiunea a 5-a Devizul general și devizul pe obiect, inclusiv conform Metodologiei prezentate în Anexa 6 la HG 907/2016</w:t>
            </w:r>
          </w:p>
          <w:p w14:paraId="20879BC0"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Devizele pe Obiect sunt întocmite conform pe modelul din anexa 8 la HG 907/2016?</w:t>
            </w:r>
          </w:p>
          <w:p w14:paraId="0D6EE4C7"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piesele desenate, prezentate la scara relevanta în raport cu caracteristicile obiectivului de investitii, pentru toate obiectele de investiți și pentru toate specialitățile?</w:t>
            </w:r>
          </w:p>
          <w:p w14:paraId="724B5977"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Există planşele mentionate la sectiunea B Piese desenate, din cadrul Anexei 4 Studiul de Fezabilitate, la HG 907/2016: - plan de amplasare în zonă? </w:t>
            </w:r>
          </w:p>
          <w:p w14:paraId="4FB42CC1" w14:textId="77777777" w:rsidR="00567A4A" w:rsidRPr="00757ABD" w:rsidRDefault="00567A4A" w:rsidP="00567A4A">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lastRenderedPageBreak/>
              <w:t>- plan de situatie?</w:t>
            </w:r>
          </w:p>
          <w:p w14:paraId="4E25D223" w14:textId="77777777" w:rsidR="00567A4A" w:rsidRPr="00757ABD" w:rsidRDefault="00567A4A" w:rsidP="00567A4A">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xml:space="preserve">- planuri generale, faţade şi secţiuni caracteristice de arhitectură cotate, scheme de principiu pentru rezistenţă şi instalaţii, volumetrii, scheme funcţionale, izometrice sau planuri specifice, după caz? </w:t>
            </w:r>
          </w:p>
          <w:p w14:paraId="1BFB6361" w14:textId="77777777" w:rsidR="00567A4A" w:rsidRPr="00757ABD" w:rsidRDefault="00567A4A" w:rsidP="00567A4A">
            <w:pPr>
              <w:pStyle w:val="ListParagraph"/>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 planuri generale, profile longitudinale şi transversale caracteristice, cotate, planuri specifice, după caz?</w:t>
            </w:r>
          </w:p>
          <w:p w14:paraId="162051D7"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planşele relevante, referitoare la constructia existentă, mentionate la sectiunea B Piese desenate, din cadrul Anexei 5 Documentatia de avizare a lucrarilor de interventie, la HG 907/2016:</w:t>
            </w:r>
          </w:p>
          <w:p w14:paraId="70F05129" w14:textId="77777777" w:rsidR="00567A4A" w:rsidRPr="00FD4C7D" w:rsidRDefault="00567A4A" w:rsidP="00567A4A">
            <w:pPr>
              <w:pStyle w:val="ListParagraph"/>
              <w:spacing w:before="100" w:beforeAutospacing="1" w:after="100" w:afterAutospacing="1"/>
              <w:jc w:val="both"/>
              <w:rPr>
                <w:rFonts w:ascii="Trebuchet MS" w:hAnsi="Trebuchet MS"/>
                <w:color w:val="0070C0"/>
                <w:lang w:val="en-US"/>
              </w:rPr>
            </w:pPr>
            <w:r w:rsidRPr="00FD4C7D">
              <w:rPr>
                <w:rFonts w:ascii="Trebuchet MS" w:hAnsi="Trebuchet MS"/>
                <w:color w:val="0070C0"/>
                <w:lang w:val="en-US"/>
              </w:rPr>
              <w:t xml:space="preserve">- plan de </w:t>
            </w:r>
            <w:proofErr w:type="spellStart"/>
            <w:r w:rsidRPr="00FD4C7D">
              <w:rPr>
                <w:rFonts w:ascii="Trebuchet MS" w:hAnsi="Trebuchet MS"/>
                <w:color w:val="0070C0"/>
                <w:lang w:val="en-US"/>
              </w:rPr>
              <w:t>amplasare</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în</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zonă</w:t>
            </w:r>
            <w:proofErr w:type="spellEnd"/>
            <w:r w:rsidRPr="00FD4C7D">
              <w:rPr>
                <w:rFonts w:ascii="Trebuchet MS" w:hAnsi="Trebuchet MS"/>
                <w:color w:val="0070C0"/>
                <w:lang w:val="en-US"/>
              </w:rPr>
              <w:t>?</w:t>
            </w:r>
          </w:p>
          <w:p w14:paraId="4E668A9A" w14:textId="77777777" w:rsidR="00567A4A" w:rsidRPr="00FD4C7D" w:rsidRDefault="00567A4A" w:rsidP="00567A4A">
            <w:pPr>
              <w:pStyle w:val="ListParagraph"/>
              <w:spacing w:before="100" w:beforeAutospacing="1" w:after="100" w:afterAutospacing="1"/>
              <w:jc w:val="both"/>
              <w:rPr>
                <w:rFonts w:ascii="Trebuchet MS" w:hAnsi="Trebuchet MS"/>
                <w:color w:val="0070C0"/>
                <w:lang w:val="en-US"/>
              </w:rPr>
            </w:pPr>
            <w:r w:rsidRPr="00FD4C7D">
              <w:rPr>
                <w:rFonts w:ascii="Trebuchet MS" w:hAnsi="Trebuchet MS"/>
                <w:color w:val="0070C0"/>
                <w:lang w:val="en-US"/>
              </w:rPr>
              <w:t xml:space="preserve">- plan de </w:t>
            </w:r>
            <w:proofErr w:type="spellStart"/>
            <w:r w:rsidRPr="00FD4C7D">
              <w:rPr>
                <w:rFonts w:ascii="Trebuchet MS" w:hAnsi="Trebuchet MS"/>
                <w:color w:val="0070C0"/>
                <w:lang w:val="en-US"/>
              </w:rPr>
              <w:t>situaţie</w:t>
            </w:r>
            <w:proofErr w:type="spellEnd"/>
            <w:r w:rsidRPr="00FD4C7D">
              <w:rPr>
                <w:rFonts w:ascii="Trebuchet MS" w:hAnsi="Trebuchet MS"/>
                <w:color w:val="0070C0"/>
                <w:lang w:val="en-US"/>
              </w:rPr>
              <w:t>?</w:t>
            </w:r>
          </w:p>
          <w:p w14:paraId="4EE027C3" w14:textId="77777777" w:rsidR="00567A4A" w:rsidRPr="00FD4C7D" w:rsidRDefault="00567A4A" w:rsidP="00567A4A">
            <w:pPr>
              <w:pStyle w:val="ListParagraph"/>
              <w:spacing w:before="100" w:beforeAutospacing="1" w:after="100" w:afterAutospacing="1"/>
              <w:jc w:val="both"/>
              <w:rPr>
                <w:rFonts w:ascii="Trebuchet MS" w:hAnsi="Trebuchet MS"/>
                <w:color w:val="0070C0"/>
                <w:lang w:val="en-US"/>
              </w:rPr>
            </w:pPr>
            <w:r w:rsidRPr="00FD4C7D">
              <w:rPr>
                <w:rFonts w:ascii="Trebuchet MS" w:hAnsi="Trebuchet MS"/>
                <w:color w:val="0070C0"/>
                <w:lang w:val="en-US"/>
              </w:rPr>
              <w:t xml:space="preserve">- </w:t>
            </w:r>
            <w:proofErr w:type="spellStart"/>
            <w:r w:rsidRPr="00FD4C7D">
              <w:rPr>
                <w:rFonts w:ascii="Trebuchet MS" w:hAnsi="Trebuchet MS"/>
                <w:color w:val="0070C0"/>
                <w:lang w:val="en-US"/>
              </w:rPr>
              <w:t>releveu</w:t>
            </w:r>
            <w:proofErr w:type="spellEnd"/>
            <w:r w:rsidRPr="00FD4C7D">
              <w:rPr>
                <w:rFonts w:ascii="Trebuchet MS" w:hAnsi="Trebuchet MS"/>
                <w:color w:val="0070C0"/>
                <w:lang w:val="en-US"/>
              </w:rPr>
              <w:t xml:space="preserve"> de </w:t>
            </w:r>
            <w:proofErr w:type="spellStart"/>
            <w:r w:rsidRPr="00FD4C7D">
              <w:rPr>
                <w:rFonts w:ascii="Trebuchet MS" w:hAnsi="Trebuchet MS"/>
                <w:color w:val="0070C0"/>
                <w:lang w:val="en-US"/>
              </w:rPr>
              <w:t>arhitectură</w:t>
            </w:r>
            <w:proofErr w:type="spellEnd"/>
            <w:r w:rsidRPr="00FD4C7D">
              <w:rPr>
                <w:rFonts w:ascii="Trebuchet MS" w:hAnsi="Trebuchet MS"/>
                <w:color w:val="0070C0"/>
                <w:lang w:val="en-US"/>
              </w:rPr>
              <w:t xml:space="preserve"> şi, </w:t>
            </w:r>
            <w:proofErr w:type="spellStart"/>
            <w:r w:rsidRPr="00FD4C7D">
              <w:rPr>
                <w:rFonts w:ascii="Trebuchet MS" w:hAnsi="Trebuchet MS"/>
                <w:color w:val="0070C0"/>
                <w:lang w:val="en-US"/>
              </w:rPr>
              <w:t>după</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caz</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structura</w:t>
            </w:r>
            <w:proofErr w:type="spellEnd"/>
            <w:r w:rsidRPr="00FD4C7D">
              <w:rPr>
                <w:rFonts w:ascii="Trebuchet MS" w:hAnsi="Trebuchet MS"/>
                <w:color w:val="0070C0"/>
                <w:lang w:val="en-US"/>
              </w:rPr>
              <w:t xml:space="preserve"> şi </w:t>
            </w:r>
            <w:proofErr w:type="spellStart"/>
            <w:r w:rsidRPr="00FD4C7D">
              <w:rPr>
                <w:rFonts w:ascii="Trebuchet MS" w:hAnsi="Trebuchet MS"/>
                <w:color w:val="0070C0"/>
                <w:lang w:val="en-US"/>
              </w:rPr>
              <w:t>instalaţii</w:t>
            </w:r>
            <w:proofErr w:type="spellEnd"/>
            <w:r w:rsidRPr="00FD4C7D">
              <w:rPr>
                <w:rFonts w:ascii="Trebuchet MS" w:hAnsi="Trebuchet MS"/>
                <w:color w:val="0070C0"/>
                <w:lang w:val="en-US"/>
              </w:rPr>
              <w:t xml:space="preserve"> - </w:t>
            </w:r>
            <w:proofErr w:type="spellStart"/>
            <w:r w:rsidRPr="00FD4C7D">
              <w:rPr>
                <w:rFonts w:ascii="Trebuchet MS" w:hAnsi="Trebuchet MS"/>
                <w:color w:val="0070C0"/>
                <w:lang w:val="en-US"/>
              </w:rPr>
              <w:t>planuri</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secţiuni</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faţade</w:t>
            </w:r>
            <w:proofErr w:type="spellEnd"/>
            <w:r w:rsidRPr="00FD4C7D">
              <w:rPr>
                <w:rFonts w:ascii="Trebuchet MS" w:hAnsi="Trebuchet MS"/>
                <w:color w:val="0070C0"/>
                <w:lang w:val="en-US"/>
              </w:rPr>
              <w:t xml:space="preserve">, </w:t>
            </w:r>
            <w:proofErr w:type="spellStart"/>
            <w:r w:rsidRPr="00FD4C7D">
              <w:rPr>
                <w:rFonts w:ascii="Trebuchet MS" w:hAnsi="Trebuchet MS"/>
                <w:color w:val="0070C0"/>
                <w:lang w:val="en-US"/>
              </w:rPr>
              <w:t>cotate</w:t>
            </w:r>
            <w:proofErr w:type="spellEnd"/>
            <w:r w:rsidRPr="00FD4C7D">
              <w:rPr>
                <w:rFonts w:ascii="Trebuchet MS" w:hAnsi="Trebuchet MS"/>
                <w:color w:val="0070C0"/>
                <w:lang w:val="en-US"/>
              </w:rPr>
              <w:t>?</w:t>
            </w:r>
          </w:p>
          <w:p w14:paraId="08623A50" w14:textId="77777777" w:rsidR="00567A4A" w:rsidRPr="00FD4C7D" w:rsidRDefault="00567A4A" w:rsidP="00567A4A">
            <w:pPr>
              <w:pStyle w:val="ListParagraph"/>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 planşe specifice de analiză şi sinteză, în cazul intervenţiilor pe monumente istorice şi în zonele de protecţie aferente?</w:t>
            </w:r>
          </w:p>
          <w:p w14:paraId="3B63B3B4" w14:textId="77777777" w:rsidR="00567A4A" w:rsidRPr="00757ABD" w:rsidRDefault="00567A4A" w:rsidP="00567A4A">
            <w:pPr>
              <w:pStyle w:val="ListParagraph"/>
              <w:numPr>
                <w:ilvl w:val="0"/>
                <w:numId w:val="11"/>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 xml:space="preserve"> Există o descriere a lucrărilor de organizare de şantier (descriere sumară, demolări, devieri de rețele, căi de acces provizorii, alimentare cu apă, energie electrică, termică, telecomunicații, etc)?</w:t>
            </w:r>
          </w:p>
          <w:p w14:paraId="7AF1D368" w14:textId="77777777" w:rsidR="00567A4A" w:rsidRPr="00757ABD" w:rsidRDefault="00567A4A" w:rsidP="00567A4A">
            <w:pPr>
              <w:spacing w:before="100" w:beforeAutospacing="1" w:after="100" w:afterAutospacing="1"/>
              <w:contextualSpacing/>
              <w:jc w:val="both"/>
              <w:rPr>
                <w:rFonts w:ascii="Trebuchet MS" w:hAnsi="Trebuchet MS"/>
                <w:color w:val="0070C0"/>
                <w:lang w:val="pt-PT"/>
              </w:rPr>
            </w:pPr>
          </w:p>
          <w:p w14:paraId="2A4846E0" w14:textId="77777777" w:rsidR="00567A4A" w:rsidRDefault="00567A4A" w:rsidP="00567A4A">
            <w:pPr>
              <w:spacing w:before="100" w:beforeAutospacing="1" w:after="100" w:afterAutospacing="1"/>
              <w:contextualSpacing/>
              <w:jc w:val="both"/>
              <w:rPr>
                <w:rFonts w:ascii="Trebuchet MS" w:hAnsi="Trebuchet MS"/>
                <w:i/>
                <w:color w:val="0070C0"/>
                <w:lang w:val="en-US"/>
              </w:rPr>
            </w:pPr>
            <w:proofErr w:type="spellStart"/>
            <w:r>
              <w:rPr>
                <w:rFonts w:ascii="Trebuchet MS" w:hAnsi="Trebuchet MS"/>
                <w:i/>
                <w:color w:val="0070C0"/>
                <w:lang w:val="en-US"/>
              </w:rPr>
              <w:t>Pentru</w:t>
            </w:r>
            <w:proofErr w:type="spellEnd"/>
            <w:r>
              <w:rPr>
                <w:rFonts w:ascii="Trebuchet MS" w:hAnsi="Trebuchet MS"/>
                <w:i/>
                <w:color w:val="0070C0"/>
                <w:lang w:val="en-US"/>
              </w:rPr>
              <w:t xml:space="preserve"> DALI:</w:t>
            </w:r>
          </w:p>
          <w:p w14:paraId="31D3D039" w14:textId="77777777" w:rsidR="00567A4A" w:rsidRPr="00646A30" w:rsidRDefault="00567A4A" w:rsidP="00567A4A">
            <w:pPr>
              <w:spacing w:before="100" w:beforeAutospacing="1" w:after="100" w:afterAutospacing="1"/>
              <w:contextualSpacing/>
              <w:jc w:val="both"/>
              <w:rPr>
                <w:rFonts w:ascii="Trebuchet MS" w:hAnsi="Trebuchet MS"/>
                <w:color w:val="0070C0"/>
                <w:lang w:val="en-US"/>
              </w:rPr>
            </w:pPr>
          </w:p>
          <w:p w14:paraId="25E7F42C"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Se respectă structura Părții Scrise conform prevederilor din legislația în vigoare – HG 907/2016 privind etapele de elaborare şi conţinutul-cadru al documentaţiilor tehnico-economice aferente obiectivelor/proiectelor de investiţii finanţate din fonduri publice, respective</w:t>
            </w:r>
          </w:p>
          <w:p w14:paraId="4E8F112D"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Situaţia existentă şi necesitatea realizării lucrărilor de intervenţii, conform precizărilor din capitolul 2, secțiunea A Piese scrise, din cadrul anexei 5 la HG 907/2016</w:t>
            </w:r>
          </w:p>
          <w:p w14:paraId="6192D957"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Descrierea construcţiei existente, conform precizărilor din capitolul 3, secțiunea A Piese scrise, din cadrul anexei 5 la HG 907/2016</w:t>
            </w:r>
          </w:p>
          <w:p w14:paraId="59A8D152"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 xml:space="preserve">Sunt prezentate informații privind Concluziile expertizei tehnice şi, după caz, ale </w:t>
            </w:r>
            <w:r w:rsidRPr="00FD4C7D">
              <w:rPr>
                <w:rFonts w:ascii="Trebuchet MS" w:hAnsi="Trebuchet MS"/>
                <w:color w:val="0070C0"/>
                <w:lang w:val="it-IT"/>
              </w:rPr>
              <w:lastRenderedPageBreak/>
              <w:t>auditului energetic, concluziile studiilor de diagnosticare*2), conform precizărilor din capitolul 4, secțiunea A Piese scrise, din cadrul anexei 5 la HG 907/2016</w:t>
            </w:r>
          </w:p>
          <w:p w14:paraId="3C731426"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Identificarea scenariilor/opţiunilor tehnico-economice (minimum două) şi analiza detaliată a acestora, conform precizarilor din capitolul 5, sectiunea A Piese scrise, din cadrul anexei 5 la HG 907/2016</w:t>
            </w:r>
          </w:p>
          <w:p w14:paraId="25D8DC15"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Sunt prezentate informații privind Scenariul/opţiunea tehnico-economic(ă) optim(ă), recomandat(ă), conform precizărilor din capitolul 6, secțiunea A Piese scrise, din cadrul anexei 5 la HG 907/2016</w:t>
            </w:r>
          </w:p>
          <w:p w14:paraId="0B7FE926" w14:textId="77777777" w:rsidR="00567A4A" w:rsidRPr="00FD4C7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FD4C7D">
              <w:rPr>
                <w:rFonts w:ascii="Trebuchet MS" w:hAnsi="Trebuchet MS"/>
                <w:color w:val="0070C0"/>
                <w:lang w:val="it-IT"/>
              </w:rPr>
              <w:t>Devizul General este elaborat conform legislației în vigoare: HG 907/2016 privind etapele de elaborare şi conţinutul-cadru al documentaţiilor tehnico-economice aferente obiectivelor/proiectelor de investiţii finanţate din fonduri publice, secțiunea a 5-a Devizul general și devizul pe obiect, inclusiv conform Metodologiei prezentate în Anexa 6 la HG 907/2016</w:t>
            </w:r>
          </w:p>
          <w:p w14:paraId="45201046" w14:textId="77777777" w:rsidR="00567A4A" w:rsidRPr="00757AB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Devizele pe Obiect sunt întocmite pe modelul din anexa 8 la HG 907/2016?</w:t>
            </w:r>
          </w:p>
          <w:p w14:paraId="7A1D337B" w14:textId="77777777" w:rsidR="00567A4A" w:rsidRPr="00757ABD" w:rsidRDefault="00567A4A" w:rsidP="00567A4A">
            <w:pPr>
              <w:pStyle w:val="ListParagraph"/>
              <w:numPr>
                <w:ilvl w:val="0"/>
                <w:numId w:val="12"/>
              </w:numPr>
              <w:spacing w:before="100" w:beforeAutospacing="1" w:after="100" w:afterAutospacing="1"/>
              <w:jc w:val="both"/>
              <w:rPr>
                <w:rFonts w:ascii="Trebuchet MS" w:hAnsi="Trebuchet MS"/>
                <w:color w:val="0070C0"/>
                <w:lang w:val="it-IT"/>
              </w:rPr>
            </w:pPr>
            <w:r w:rsidRPr="00757ABD">
              <w:rPr>
                <w:rFonts w:ascii="Trebuchet MS" w:hAnsi="Trebuchet MS"/>
                <w:color w:val="0070C0"/>
                <w:lang w:val="it-IT"/>
              </w:rPr>
              <w:t>Există piesele desenate, prezentate la scară relevantă în raport cu caracteristicile obiectivului de investiții, pentru toate obiectele de investiți și pentru toate specialitățile?</w:t>
            </w:r>
          </w:p>
          <w:p w14:paraId="4D4CDEA8" w14:textId="77777777" w:rsidR="00567A4A" w:rsidRPr="00757ABD" w:rsidRDefault="00567A4A" w:rsidP="00567A4A">
            <w:pPr>
              <w:pStyle w:val="ListParagraph"/>
              <w:numPr>
                <w:ilvl w:val="0"/>
                <w:numId w:val="12"/>
              </w:numPr>
              <w:spacing w:before="100" w:beforeAutospacing="1" w:after="100" w:afterAutospacing="1"/>
              <w:jc w:val="both"/>
              <w:rPr>
                <w:rFonts w:ascii="Trebuchet MS" w:hAnsi="Trebuchet MS"/>
                <w:color w:val="0070C0"/>
                <w:lang w:val="pt-PT"/>
              </w:rPr>
            </w:pPr>
            <w:r w:rsidRPr="00757ABD">
              <w:rPr>
                <w:rFonts w:ascii="Trebuchet MS" w:hAnsi="Trebuchet MS"/>
                <w:color w:val="0070C0"/>
                <w:lang w:val="pt-PT"/>
              </w:rPr>
              <w:t>Există planșe referitoare la construcția existenta</w:t>
            </w:r>
          </w:p>
          <w:p w14:paraId="1906BF4E" w14:textId="77777777" w:rsidR="00567A4A" w:rsidRPr="00646A30" w:rsidRDefault="00567A4A" w:rsidP="00567A4A">
            <w:pPr>
              <w:pStyle w:val="ListParagraph"/>
              <w:numPr>
                <w:ilvl w:val="0"/>
                <w:numId w:val="12"/>
              </w:numPr>
              <w:spacing w:before="100" w:beforeAutospacing="1" w:after="100" w:afterAutospacing="1"/>
              <w:jc w:val="both"/>
              <w:rPr>
                <w:rFonts w:ascii="Trebuchet MS" w:hAnsi="Trebuchet MS"/>
                <w:color w:val="0070C0"/>
              </w:rPr>
            </w:pPr>
            <w:r w:rsidRPr="00FD4C7D">
              <w:rPr>
                <w:rFonts w:ascii="Trebuchet MS" w:hAnsi="Trebuchet MS"/>
                <w:color w:val="0070C0"/>
                <w:lang w:val="it-IT"/>
              </w:rPr>
              <w:t>Există planșe referitoare la scenariul/opțiunea tehnico-economic(ă) optim(ă), recomandat(ă)</w:t>
            </w:r>
          </w:p>
          <w:p w14:paraId="32E5D8DF" w14:textId="77777777" w:rsidR="00567A4A" w:rsidRPr="00596671" w:rsidRDefault="00567A4A" w:rsidP="00567A4A">
            <w:pPr>
              <w:pStyle w:val="ListParagraph"/>
              <w:numPr>
                <w:ilvl w:val="0"/>
                <w:numId w:val="5"/>
              </w:numPr>
              <w:spacing w:before="100" w:beforeAutospacing="1" w:after="100" w:afterAutospacing="1"/>
              <w:jc w:val="both"/>
              <w:rPr>
                <w:rFonts w:ascii="Trebuchet MS" w:hAnsi="Trebuchet MS" w:cs="Times New Roman"/>
                <w:color w:val="0070C0"/>
              </w:rPr>
            </w:pPr>
            <w:r w:rsidRPr="00646A30">
              <w:rPr>
                <w:rFonts w:ascii="Trebuchet MS" w:hAnsi="Trebuchet MS"/>
                <w:color w:val="0070C0"/>
              </w:rPr>
              <w:t>Există o descriere a lucrărilor de organizare de șantier (descriere sumară, demolări, devieri de rețele, căi de acces provizorii, alimentare cu apă, energie electrică, termică, telecomunicații, etc)?</w:t>
            </w:r>
          </w:p>
        </w:tc>
        <w:tc>
          <w:tcPr>
            <w:tcW w:w="1415" w:type="dxa"/>
          </w:tcPr>
          <w:p w14:paraId="36BDAC11" w14:textId="77777777" w:rsidR="00567A4A" w:rsidRPr="00596671" w:rsidRDefault="00567A4A" w:rsidP="00567A4A">
            <w:pPr>
              <w:spacing w:before="100" w:beforeAutospacing="1" w:after="100" w:afterAutospacing="1"/>
              <w:contextualSpacing/>
              <w:jc w:val="center"/>
              <w:rPr>
                <w:rFonts w:ascii="Trebuchet MS" w:hAnsi="Trebuchet MS"/>
                <w:b/>
                <w:color w:val="0070C0"/>
              </w:rPr>
            </w:pPr>
          </w:p>
        </w:tc>
      </w:tr>
      <w:tr w:rsidR="00567A4A" w:rsidRPr="00596671" w14:paraId="26665CFB" w14:textId="77777777" w:rsidTr="004244A9">
        <w:trPr>
          <w:trHeight w:val="685"/>
        </w:trPr>
        <w:tc>
          <w:tcPr>
            <w:tcW w:w="2150" w:type="dxa"/>
            <w:vMerge/>
            <w:shd w:val="clear" w:color="auto" w:fill="auto"/>
          </w:tcPr>
          <w:p w14:paraId="10441E88" w14:textId="77777777" w:rsidR="00567A4A" w:rsidRPr="00596671" w:rsidRDefault="00567A4A" w:rsidP="00567A4A">
            <w:pPr>
              <w:spacing w:before="100" w:beforeAutospacing="1" w:after="100" w:afterAutospacing="1"/>
              <w:contextualSpacing/>
              <w:jc w:val="center"/>
              <w:rPr>
                <w:rFonts w:ascii="Trebuchet MS" w:hAnsi="Trebuchet MS"/>
                <w:color w:val="0070C0"/>
                <w:lang w:eastAsia="ro-RO"/>
              </w:rPr>
            </w:pPr>
          </w:p>
        </w:tc>
        <w:tc>
          <w:tcPr>
            <w:tcW w:w="4881" w:type="dxa"/>
          </w:tcPr>
          <w:p w14:paraId="20540E71" w14:textId="77777777" w:rsidR="00567A4A" w:rsidRDefault="00567A4A" w:rsidP="00567A4A">
            <w:pPr>
              <w:spacing w:before="100" w:beforeAutospacing="1" w:after="100" w:afterAutospacing="1"/>
              <w:jc w:val="both"/>
              <w:rPr>
                <w:rFonts w:ascii="Trebuchet MS" w:hAnsi="Trebuchet MS"/>
                <w:color w:val="0070C0"/>
              </w:rPr>
            </w:pPr>
            <w:r w:rsidRPr="00646A30">
              <w:rPr>
                <w:rFonts w:ascii="Trebuchet MS" w:hAnsi="Trebuchet MS"/>
                <w:color w:val="0070C0"/>
              </w:rPr>
              <w:t>Corectitudinea bugetului (rezonabilitatea costurilor, eligibilitatea cheltuielilor</w:t>
            </w:r>
            <w:r>
              <w:rPr>
                <w:rFonts w:ascii="Trebuchet MS" w:hAnsi="Trebuchet MS"/>
                <w:color w:val="0070C0"/>
              </w:rPr>
              <w:t>)</w:t>
            </w:r>
            <w:r w:rsidRPr="00646A30">
              <w:rPr>
                <w:rFonts w:ascii="Trebuchet MS" w:hAnsi="Trebuchet MS"/>
                <w:color w:val="0070C0"/>
              </w:rPr>
              <w:t>.)</w:t>
            </w:r>
          </w:p>
          <w:p w14:paraId="53BAC005" w14:textId="77777777" w:rsidR="00567A4A" w:rsidRPr="00BB13E2" w:rsidRDefault="00567A4A" w:rsidP="00567A4A">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3 puncte – costurile sunt rezonabile și justificate și toate cheltuielile sunt eligibile </w:t>
            </w:r>
          </w:p>
          <w:p w14:paraId="3E6557C8" w14:textId="77777777" w:rsidR="00567A4A" w:rsidRPr="00BB13E2" w:rsidRDefault="00567A4A" w:rsidP="00567A4A">
            <w:pPr>
              <w:spacing w:before="100" w:beforeAutospacing="1" w:after="100" w:afterAutospacing="1"/>
              <w:jc w:val="both"/>
              <w:rPr>
                <w:rFonts w:ascii="Trebuchet MS" w:hAnsi="Trebuchet MS"/>
                <w:color w:val="0070C0"/>
              </w:rPr>
            </w:pPr>
            <w:r w:rsidRPr="00BB13E2">
              <w:rPr>
                <w:rFonts w:ascii="Trebuchet MS" w:hAnsi="Trebuchet MS"/>
                <w:color w:val="0070C0"/>
              </w:rPr>
              <w:t>2 puncte – costurile sunt rezonabile, dar doar parțial fundamentate, toate cheltuielile sunt eligibile</w:t>
            </w:r>
          </w:p>
          <w:p w14:paraId="50E576EF" w14:textId="77777777" w:rsidR="00567A4A" w:rsidRPr="00BB13E2" w:rsidRDefault="00567A4A" w:rsidP="00567A4A">
            <w:pPr>
              <w:spacing w:before="100" w:beforeAutospacing="1" w:after="100" w:afterAutospacing="1"/>
              <w:jc w:val="both"/>
              <w:rPr>
                <w:rFonts w:ascii="Trebuchet MS" w:hAnsi="Trebuchet MS"/>
                <w:color w:val="0070C0"/>
              </w:rPr>
            </w:pPr>
            <w:r w:rsidRPr="00BB13E2">
              <w:rPr>
                <w:rFonts w:ascii="Trebuchet MS" w:hAnsi="Trebuchet MS"/>
                <w:color w:val="0070C0"/>
              </w:rPr>
              <w:lastRenderedPageBreak/>
              <w:t>1 punct - costurile sunt rezonabile, dar doar parțial fundamentate</w:t>
            </w:r>
          </w:p>
          <w:p w14:paraId="0E10A284" w14:textId="77777777" w:rsidR="00567A4A" w:rsidRPr="00FD4C7D" w:rsidRDefault="00567A4A" w:rsidP="00567A4A">
            <w:pPr>
              <w:spacing w:before="100" w:beforeAutospacing="1" w:after="100" w:afterAutospacing="1"/>
              <w:jc w:val="both"/>
              <w:rPr>
                <w:rFonts w:ascii="Trebuchet MS" w:hAnsi="Trebuchet MS"/>
                <w:color w:val="0070C0"/>
              </w:rPr>
            </w:pPr>
            <w:r w:rsidRPr="00BB13E2">
              <w:rPr>
                <w:rFonts w:ascii="Trebuchet MS" w:hAnsi="Trebuchet MS"/>
                <w:color w:val="0070C0"/>
              </w:rPr>
              <w:t>0 costuri nu sunt rezonabile și proiectul conține costuri neeligibile</w:t>
            </w:r>
          </w:p>
          <w:p w14:paraId="2F3766D0" w14:textId="77777777" w:rsidR="00567A4A" w:rsidRDefault="00567A4A" w:rsidP="00567A4A">
            <w:pPr>
              <w:spacing w:before="100" w:beforeAutospacing="1" w:after="100" w:afterAutospacing="1"/>
              <w:jc w:val="both"/>
              <w:rPr>
                <w:rFonts w:ascii="Trebuchet MS" w:hAnsi="Trebuchet MS"/>
                <w:color w:val="0070C0"/>
              </w:rPr>
            </w:pPr>
            <w:r w:rsidRPr="00BB13E2">
              <w:rPr>
                <w:rFonts w:ascii="Trebuchet MS" w:hAnsi="Trebuchet MS"/>
                <w:color w:val="0070C0"/>
              </w:rPr>
              <w:t xml:space="preserve"> </w:t>
            </w:r>
          </w:p>
          <w:p w14:paraId="7B7010A0" w14:textId="77777777" w:rsidR="00567A4A" w:rsidRPr="00596671" w:rsidRDefault="00567A4A" w:rsidP="00567A4A">
            <w:pPr>
              <w:spacing w:before="100" w:beforeAutospacing="1" w:after="100" w:afterAutospacing="1"/>
              <w:jc w:val="both"/>
              <w:rPr>
                <w:rFonts w:ascii="Trebuchet MS" w:hAnsi="Trebuchet MS"/>
                <w:color w:val="0070C0"/>
              </w:rPr>
            </w:pPr>
          </w:p>
        </w:tc>
        <w:tc>
          <w:tcPr>
            <w:tcW w:w="5016" w:type="dxa"/>
          </w:tcPr>
          <w:p w14:paraId="153ACCE1" w14:textId="77777777" w:rsidR="00567A4A" w:rsidRPr="00596671" w:rsidRDefault="00567A4A" w:rsidP="00567A4A">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Buget proiect, Planul de </w:t>
            </w:r>
            <w:proofErr w:type="spellStart"/>
            <w:r w:rsidRPr="00646A30">
              <w:rPr>
                <w:rFonts w:ascii="Trebuchet MS" w:hAnsi="Trebuchet MS"/>
                <w:color w:val="0070C0"/>
              </w:rPr>
              <w:t>achizitii</w:t>
            </w:r>
            <w:proofErr w:type="spellEnd"/>
            <w:r w:rsidRPr="00646A30">
              <w:rPr>
                <w:rFonts w:ascii="Trebuchet MS" w:hAnsi="Trebuchet MS"/>
                <w:color w:val="0070C0"/>
              </w:rPr>
              <w:t>, Ofertele depuse</w:t>
            </w:r>
          </w:p>
        </w:tc>
        <w:tc>
          <w:tcPr>
            <w:tcW w:w="1415" w:type="dxa"/>
          </w:tcPr>
          <w:p w14:paraId="0BD285DE" w14:textId="77777777" w:rsidR="00567A4A" w:rsidRPr="00596671" w:rsidRDefault="00567A4A" w:rsidP="00567A4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67A4A" w:rsidRPr="00596671" w14:paraId="741F0DA6" w14:textId="77777777" w:rsidTr="004244A9">
        <w:trPr>
          <w:trHeight w:val="685"/>
        </w:trPr>
        <w:tc>
          <w:tcPr>
            <w:tcW w:w="2150" w:type="dxa"/>
            <w:vMerge/>
          </w:tcPr>
          <w:p w14:paraId="4009E007" w14:textId="77777777" w:rsidR="00567A4A" w:rsidRPr="00596671" w:rsidRDefault="00567A4A" w:rsidP="00567A4A">
            <w:pPr>
              <w:spacing w:before="100" w:beforeAutospacing="1" w:after="100" w:afterAutospacing="1"/>
              <w:contextualSpacing/>
              <w:jc w:val="both"/>
              <w:rPr>
                <w:rFonts w:ascii="Trebuchet MS" w:hAnsi="Trebuchet MS"/>
                <w:color w:val="0070C0"/>
              </w:rPr>
            </w:pPr>
          </w:p>
        </w:tc>
        <w:tc>
          <w:tcPr>
            <w:tcW w:w="4881" w:type="dxa"/>
          </w:tcPr>
          <w:p w14:paraId="55E43406" w14:textId="77777777" w:rsidR="00567A4A" w:rsidRPr="00596671" w:rsidRDefault="00567A4A" w:rsidP="00567A4A">
            <w:pPr>
              <w:spacing w:before="100" w:beforeAutospacing="1" w:after="100" w:afterAutospacing="1"/>
              <w:jc w:val="both"/>
              <w:rPr>
                <w:rFonts w:ascii="Trebuchet MS" w:hAnsi="Trebuchet MS"/>
                <w:color w:val="0070C0"/>
              </w:rPr>
            </w:pPr>
            <w:r w:rsidRPr="00646A30">
              <w:rPr>
                <w:rFonts w:ascii="Trebuchet MS" w:hAnsi="Trebuchet MS"/>
                <w:color w:val="0070C0"/>
              </w:rPr>
              <w:t>Planificarea activităților proiectului în timp este coerentă, rațională și eficientă în raport cu natura obiectivelor propuse și a rezultatelor așteptate</w:t>
            </w:r>
          </w:p>
        </w:tc>
        <w:tc>
          <w:tcPr>
            <w:tcW w:w="5016" w:type="dxa"/>
          </w:tcPr>
          <w:p w14:paraId="2EACAEF6" w14:textId="77777777" w:rsidR="00567A4A" w:rsidRDefault="00567A4A" w:rsidP="00567A4A">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Obiective proiect, Planul de monitorizare a proiectului, Buget proiect,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Pr>
                <w:rFonts w:ascii="Trebuchet MS" w:hAnsi="Trebuchet MS"/>
                <w:color w:val="0070C0"/>
              </w:rPr>
              <w:t xml:space="preserve">, </w:t>
            </w:r>
          </w:p>
          <w:p w14:paraId="31C0D29C" w14:textId="77777777" w:rsidR="00567A4A" w:rsidRDefault="00567A4A" w:rsidP="00567A4A">
            <w:pPr>
              <w:spacing w:before="100" w:beforeAutospacing="1" w:after="100" w:afterAutospacing="1"/>
              <w:contextualSpacing/>
              <w:jc w:val="both"/>
              <w:rPr>
                <w:rFonts w:ascii="Trebuchet MS" w:hAnsi="Trebuchet MS"/>
                <w:color w:val="0070C0"/>
              </w:rPr>
            </w:pPr>
          </w:p>
          <w:p w14:paraId="4D5C69D6" w14:textId="77777777" w:rsidR="00567A4A" w:rsidRPr="00596671" w:rsidRDefault="00567A4A" w:rsidP="00567A4A">
            <w:pPr>
              <w:spacing w:before="100" w:beforeAutospacing="1" w:after="100" w:afterAutospacing="1"/>
              <w:contextualSpacing/>
              <w:jc w:val="both"/>
              <w:rPr>
                <w:rFonts w:ascii="Trebuchet MS" w:hAnsi="Trebuchet MS"/>
                <w:color w:val="0070C0"/>
              </w:rPr>
            </w:pPr>
            <w:r>
              <w:rPr>
                <w:rFonts w:ascii="Trebuchet MS" w:hAnsi="Trebuchet MS"/>
                <w:color w:val="0070C0"/>
              </w:rPr>
              <w:t>Plan de afaceri</w:t>
            </w:r>
          </w:p>
        </w:tc>
        <w:tc>
          <w:tcPr>
            <w:tcW w:w="1415" w:type="dxa"/>
          </w:tcPr>
          <w:p w14:paraId="6D55154D" w14:textId="77777777" w:rsidR="00567A4A" w:rsidRPr="00596671" w:rsidRDefault="00567A4A" w:rsidP="00567A4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67A4A" w:rsidRPr="00596671" w14:paraId="096446AC" w14:textId="77777777" w:rsidTr="004244A9">
        <w:trPr>
          <w:trHeight w:val="685"/>
        </w:trPr>
        <w:tc>
          <w:tcPr>
            <w:tcW w:w="2150" w:type="dxa"/>
            <w:vMerge/>
          </w:tcPr>
          <w:p w14:paraId="665BA20C" w14:textId="77777777" w:rsidR="00567A4A" w:rsidRPr="00596671" w:rsidRDefault="00567A4A" w:rsidP="00567A4A">
            <w:pPr>
              <w:spacing w:before="100" w:beforeAutospacing="1" w:after="100" w:afterAutospacing="1"/>
              <w:contextualSpacing/>
              <w:jc w:val="both"/>
              <w:rPr>
                <w:rFonts w:ascii="Trebuchet MS" w:hAnsi="Trebuchet MS"/>
                <w:color w:val="0070C0"/>
              </w:rPr>
            </w:pPr>
          </w:p>
        </w:tc>
        <w:tc>
          <w:tcPr>
            <w:tcW w:w="4881" w:type="dxa"/>
          </w:tcPr>
          <w:p w14:paraId="6464933A" w14:textId="77777777" w:rsidR="00567A4A" w:rsidRPr="007C19B9" w:rsidRDefault="00567A4A" w:rsidP="00567A4A">
            <w:pPr>
              <w:spacing w:before="100" w:beforeAutospacing="1" w:after="100" w:afterAutospacing="1"/>
              <w:jc w:val="both"/>
              <w:rPr>
                <w:rFonts w:ascii="Trebuchet MS" w:hAnsi="Trebuchet MS"/>
                <w:color w:val="0070C0"/>
              </w:rPr>
            </w:pPr>
            <w:r w:rsidRPr="007C19B9">
              <w:rPr>
                <w:rFonts w:ascii="Trebuchet MS" w:hAnsi="Trebuchet MS"/>
                <w:color w:val="0070C0"/>
              </w:rPr>
              <w:t xml:space="preserve">Impactul financiar al proiectului in ceea ce </w:t>
            </w:r>
            <w:proofErr w:type="spellStart"/>
            <w:r w:rsidRPr="007C19B9">
              <w:rPr>
                <w:rFonts w:ascii="Trebuchet MS" w:hAnsi="Trebuchet MS"/>
                <w:color w:val="0070C0"/>
              </w:rPr>
              <w:t>priveste</w:t>
            </w:r>
            <w:proofErr w:type="spellEnd"/>
            <w:r w:rsidRPr="007C19B9">
              <w:rPr>
                <w:rFonts w:ascii="Trebuchet MS" w:hAnsi="Trebuchet MS"/>
                <w:color w:val="0070C0"/>
              </w:rPr>
              <w:t xml:space="preserve"> rezultatele </w:t>
            </w:r>
            <w:proofErr w:type="spellStart"/>
            <w:r w:rsidRPr="007C19B9">
              <w:rPr>
                <w:rFonts w:ascii="Trebuchet MS" w:hAnsi="Trebuchet MS"/>
                <w:color w:val="0070C0"/>
              </w:rPr>
              <w:t>obtinute</w:t>
            </w:r>
            <w:proofErr w:type="spellEnd"/>
            <w:r w:rsidRPr="007C19B9">
              <w:rPr>
                <w:rFonts w:ascii="Trebuchet MS" w:hAnsi="Trebuchet MS"/>
                <w:color w:val="0070C0"/>
              </w:rPr>
              <w:t xml:space="preserve"> privind </w:t>
            </w:r>
            <w:proofErr w:type="spellStart"/>
            <w:r w:rsidRPr="007C19B9">
              <w:rPr>
                <w:rFonts w:ascii="Trebuchet MS" w:hAnsi="Trebuchet MS"/>
                <w:color w:val="0070C0"/>
              </w:rPr>
              <w:t>investitia</w:t>
            </w:r>
            <w:proofErr w:type="spellEnd"/>
            <w:r w:rsidRPr="007C19B9">
              <w:rPr>
                <w:rFonts w:ascii="Trebuchet MS" w:hAnsi="Trebuchet MS"/>
                <w:color w:val="0070C0"/>
              </w:rPr>
              <w:t xml:space="preserve"> propusa de proiect (performanta </w:t>
            </w:r>
            <w:proofErr w:type="spellStart"/>
            <w:r w:rsidRPr="007C19B9">
              <w:rPr>
                <w:rFonts w:ascii="Trebuchet MS" w:hAnsi="Trebuchet MS"/>
                <w:color w:val="0070C0"/>
              </w:rPr>
              <w:t>investitiei</w:t>
            </w:r>
            <w:proofErr w:type="spellEnd"/>
            <w:r w:rsidRPr="007C19B9">
              <w:rPr>
                <w:rFonts w:ascii="Trebuchet MS" w:hAnsi="Trebuchet MS"/>
                <w:color w:val="0070C0"/>
              </w:rPr>
              <w:t xml:space="preserve">). </w:t>
            </w:r>
          </w:p>
          <w:p w14:paraId="0171155B" w14:textId="77777777" w:rsidR="00567A4A" w:rsidRPr="00596671" w:rsidRDefault="00567A4A" w:rsidP="00567A4A">
            <w:pPr>
              <w:spacing w:before="100" w:beforeAutospacing="1" w:after="100" w:afterAutospacing="1"/>
              <w:jc w:val="both"/>
              <w:rPr>
                <w:rFonts w:ascii="Trebuchet MS" w:hAnsi="Trebuchet MS"/>
                <w:color w:val="0070C0"/>
              </w:rPr>
            </w:pPr>
            <w:proofErr w:type="spellStart"/>
            <w:r w:rsidRPr="007C19B9">
              <w:rPr>
                <w:rFonts w:ascii="Trebuchet MS" w:hAnsi="Trebuchet MS"/>
                <w:color w:val="0070C0"/>
              </w:rPr>
              <w:t>Operaţiunile</w:t>
            </w:r>
            <w:proofErr w:type="spellEnd"/>
            <w:r w:rsidRPr="007C19B9">
              <w:rPr>
                <w:rFonts w:ascii="Trebuchet MS" w:hAnsi="Trebuchet MS"/>
                <w:color w:val="0070C0"/>
              </w:rPr>
              <w:t xml:space="preserve"> selectate prezintă cel mai bun raport între cuantumul sprijinului, </w:t>
            </w:r>
            <w:proofErr w:type="spellStart"/>
            <w:r w:rsidRPr="007C19B9">
              <w:rPr>
                <w:rFonts w:ascii="Trebuchet MS" w:hAnsi="Trebuchet MS"/>
                <w:color w:val="0070C0"/>
              </w:rPr>
              <w:t>activităţile</w:t>
            </w:r>
            <w:proofErr w:type="spellEnd"/>
            <w:r w:rsidRPr="007C19B9">
              <w:rPr>
                <w:rFonts w:ascii="Trebuchet MS" w:hAnsi="Trebuchet MS"/>
                <w:color w:val="0070C0"/>
              </w:rPr>
              <w:t xml:space="preserve"> desfășurate și îndeplinirea obiectivelor.</w:t>
            </w:r>
          </w:p>
        </w:tc>
        <w:tc>
          <w:tcPr>
            <w:tcW w:w="5016" w:type="dxa"/>
          </w:tcPr>
          <w:p w14:paraId="6A4CEC25" w14:textId="77777777" w:rsidR="00567A4A" w:rsidRDefault="00567A4A" w:rsidP="00567A4A">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Obiective proiect, Planul de monitorizare a proiectului, Buget proiect,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Indicatori</w:t>
            </w:r>
          </w:p>
          <w:p w14:paraId="240C281A" w14:textId="77777777" w:rsidR="00567A4A" w:rsidRPr="00596671" w:rsidRDefault="00567A4A" w:rsidP="00567A4A">
            <w:pPr>
              <w:jc w:val="both"/>
              <w:rPr>
                <w:rFonts w:ascii="Trebuchet MS" w:hAnsi="Trebuchet MS"/>
                <w:color w:val="0070C0"/>
              </w:rPr>
            </w:pPr>
            <w:r>
              <w:rPr>
                <w:rFonts w:ascii="Trebuchet MS" w:hAnsi="Trebuchet MS"/>
                <w:color w:val="0070C0"/>
              </w:rPr>
              <w:t>Plan de afaceri</w:t>
            </w:r>
          </w:p>
        </w:tc>
        <w:tc>
          <w:tcPr>
            <w:tcW w:w="1415" w:type="dxa"/>
          </w:tcPr>
          <w:p w14:paraId="016B3887" w14:textId="77777777" w:rsidR="00567A4A" w:rsidRPr="00596671" w:rsidRDefault="00567A4A" w:rsidP="00567A4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567A4A" w:rsidRPr="00596671" w14:paraId="32B67AD4" w14:textId="77777777" w:rsidTr="004244A9">
        <w:trPr>
          <w:trHeight w:val="685"/>
        </w:trPr>
        <w:tc>
          <w:tcPr>
            <w:tcW w:w="2150" w:type="dxa"/>
            <w:vMerge/>
          </w:tcPr>
          <w:p w14:paraId="66F7EDBB" w14:textId="77777777" w:rsidR="00567A4A" w:rsidRPr="00596671" w:rsidRDefault="00567A4A" w:rsidP="00567A4A">
            <w:pPr>
              <w:spacing w:before="100" w:beforeAutospacing="1" w:after="100" w:afterAutospacing="1"/>
              <w:contextualSpacing/>
              <w:jc w:val="both"/>
              <w:rPr>
                <w:rFonts w:ascii="Trebuchet MS" w:hAnsi="Trebuchet MS"/>
                <w:color w:val="0070C0"/>
              </w:rPr>
            </w:pPr>
          </w:p>
        </w:tc>
        <w:tc>
          <w:tcPr>
            <w:tcW w:w="4881" w:type="dxa"/>
          </w:tcPr>
          <w:p w14:paraId="5067FB95" w14:textId="77777777" w:rsidR="00567A4A" w:rsidRDefault="00567A4A" w:rsidP="00567A4A">
            <w:pPr>
              <w:spacing w:before="100" w:beforeAutospacing="1" w:after="100" w:afterAutospacing="1"/>
              <w:jc w:val="both"/>
              <w:rPr>
                <w:rFonts w:ascii="Trebuchet MS" w:hAnsi="Trebuchet MS"/>
                <w:color w:val="0070C0"/>
              </w:rPr>
            </w:pPr>
            <w:r w:rsidRPr="00646A30">
              <w:rPr>
                <w:rFonts w:ascii="Trebuchet MS" w:hAnsi="Trebuchet MS"/>
                <w:color w:val="0070C0"/>
              </w:rPr>
              <w:t>Proiectul conține indicatori măsurabili și cuantificabili care pot fi verificați în mod obiectiv</w:t>
            </w:r>
          </w:p>
          <w:p w14:paraId="402B60CA" w14:textId="77777777" w:rsidR="00567A4A" w:rsidRPr="00765B8C" w:rsidRDefault="00567A4A" w:rsidP="00567A4A">
            <w:pPr>
              <w:spacing w:before="100" w:beforeAutospacing="1" w:after="100" w:afterAutospacing="1"/>
              <w:jc w:val="both"/>
              <w:rPr>
                <w:rFonts w:ascii="Trebuchet MS" w:hAnsi="Trebuchet MS"/>
                <w:color w:val="0070C0"/>
              </w:rPr>
            </w:pPr>
            <w:r w:rsidRPr="00765B8C">
              <w:rPr>
                <w:rFonts w:ascii="Trebuchet MS" w:hAnsi="Trebuchet MS"/>
                <w:color w:val="0070C0"/>
              </w:rPr>
              <w:t xml:space="preserve">2 puncte – </w:t>
            </w:r>
            <w:r>
              <w:rPr>
                <w:rFonts w:ascii="Trebuchet MS" w:hAnsi="Trebuchet MS"/>
                <w:color w:val="0070C0"/>
              </w:rPr>
              <w:t>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care sunt verificabile în mod obiectiv</w:t>
            </w:r>
          </w:p>
          <w:p w14:paraId="5B2D012B" w14:textId="77777777" w:rsidR="00567A4A" w:rsidRPr="00765B8C" w:rsidRDefault="00567A4A" w:rsidP="00567A4A">
            <w:pPr>
              <w:spacing w:before="100" w:beforeAutospacing="1" w:after="100" w:afterAutospacing="1"/>
              <w:jc w:val="both"/>
              <w:rPr>
                <w:rFonts w:ascii="Trebuchet MS" w:hAnsi="Trebuchet MS"/>
                <w:color w:val="0070C0"/>
              </w:rPr>
            </w:pPr>
            <w:r>
              <w:rPr>
                <w:rFonts w:ascii="Trebuchet MS" w:hAnsi="Trebuchet MS"/>
                <w:color w:val="0070C0"/>
              </w:rPr>
              <w:lastRenderedPageBreak/>
              <w:t>1 punct - proiectul</w:t>
            </w:r>
            <w:r w:rsidRPr="00765B8C">
              <w:rPr>
                <w:rFonts w:ascii="Trebuchet MS" w:hAnsi="Trebuchet MS"/>
                <w:color w:val="0070C0"/>
              </w:rPr>
              <w:t xml:space="preserve"> conțin</w:t>
            </w:r>
            <w:r>
              <w:rPr>
                <w:rFonts w:ascii="Trebuchet MS" w:hAnsi="Trebuchet MS"/>
                <w:color w:val="0070C0"/>
              </w:rPr>
              <w:t>e</w:t>
            </w:r>
            <w:r w:rsidRPr="00765B8C">
              <w:rPr>
                <w:rFonts w:ascii="Trebuchet MS" w:hAnsi="Trebuchet MS"/>
                <w:color w:val="0070C0"/>
              </w:rPr>
              <w:t xml:space="preserve"> repere cuantificabile, dar nu sunt verificabile în mod obiectiv</w:t>
            </w:r>
          </w:p>
          <w:p w14:paraId="6892BC04" w14:textId="77777777" w:rsidR="00567A4A" w:rsidRPr="00596671" w:rsidRDefault="00567A4A" w:rsidP="00567A4A">
            <w:pPr>
              <w:spacing w:before="100" w:beforeAutospacing="1" w:after="100" w:afterAutospacing="1"/>
              <w:jc w:val="both"/>
              <w:rPr>
                <w:rFonts w:ascii="Trebuchet MS" w:hAnsi="Trebuchet MS"/>
                <w:color w:val="0070C0"/>
              </w:rPr>
            </w:pPr>
            <w:r w:rsidRPr="00765B8C">
              <w:rPr>
                <w:rFonts w:ascii="Trebuchet MS" w:hAnsi="Trebuchet MS"/>
                <w:color w:val="0070C0"/>
              </w:rPr>
              <w:t>0</w:t>
            </w:r>
            <w:r>
              <w:rPr>
                <w:rFonts w:ascii="Trebuchet MS" w:hAnsi="Trebuchet MS"/>
                <w:color w:val="0070C0"/>
              </w:rPr>
              <w:t xml:space="preserve"> puncte -</w:t>
            </w:r>
            <w:r w:rsidRPr="00765B8C">
              <w:rPr>
                <w:rFonts w:ascii="Trebuchet MS" w:hAnsi="Trebuchet MS"/>
                <w:color w:val="0070C0"/>
              </w:rPr>
              <w:t xml:space="preserve"> </w:t>
            </w:r>
            <w:r>
              <w:rPr>
                <w:rFonts w:ascii="Trebuchet MS" w:hAnsi="Trebuchet MS"/>
                <w:color w:val="0070C0"/>
              </w:rPr>
              <w:t>proiectul</w:t>
            </w:r>
            <w:r w:rsidRPr="00765B8C">
              <w:rPr>
                <w:rFonts w:ascii="Trebuchet MS" w:hAnsi="Trebuchet MS"/>
                <w:color w:val="0070C0"/>
              </w:rPr>
              <w:t xml:space="preserve"> nu conține indicatori de reper cuantificabili</w:t>
            </w:r>
          </w:p>
        </w:tc>
        <w:tc>
          <w:tcPr>
            <w:tcW w:w="5016" w:type="dxa"/>
          </w:tcPr>
          <w:p w14:paraId="6043C6C9" w14:textId="77777777" w:rsidR="00567A4A" w:rsidRPr="00596671" w:rsidRDefault="00567A4A" w:rsidP="00567A4A">
            <w:pPr>
              <w:jc w:val="both"/>
              <w:rPr>
                <w:rFonts w:ascii="Trebuchet MS" w:hAnsi="Trebuchet MS"/>
                <w:color w:val="0070C0"/>
              </w:rPr>
            </w:pPr>
            <w:r w:rsidRPr="00646A30">
              <w:rPr>
                <w:rFonts w:ascii="Trebuchet MS" w:hAnsi="Trebuchet MS"/>
                <w:color w:val="0070C0"/>
              </w:rPr>
              <w:lastRenderedPageBreak/>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Activități, Obiective proiect, Planul de monitorizare a proiectului, Rezultate </w:t>
            </w:r>
            <w:proofErr w:type="spellStart"/>
            <w:r w:rsidRPr="00646A30">
              <w:rPr>
                <w:rFonts w:ascii="Trebuchet MS" w:hAnsi="Trebuchet MS"/>
                <w:color w:val="0070C0"/>
              </w:rPr>
              <w:t>asteptate</w:t>
            </w:r>
            <w:proofErr w:type="spellEnd"/>
            <w:r w:rsidRPr="00646A30">
              <w:rPr>
                <w:rFonts w:ascii="Trebuchet MS" w:hAnsi="Trebuchet MS"/>
                <w:color w:val="0070C0"/>
              </w:rPr>
              <w:t>/</w:t>
            </w:r>
            <w:proofErr w:type="spellStart"/>
            <w:r w:rsidRPr="00646A30">
              <w:rPr>
                <w:rFonts w:ascii="Trebuchet MS" w:hAnsi="Trebuchet MS"/>
                <w:color w:val="0070C0"/>
              </w:rPr>
              <w:t>Realizari</w:t>
            </w:r>
            <w:proofErr w:type="spellEnd"/>
            <w:r w:rsidRPr="00646A30">
              <w:rPr>
                <w:rFonts w:ascii="Trebuchet MS" w:hAnsi="Trebuchet MS"/>
                <w:color w:val="0070C0"/>
              </w:rPr>
              <w:t xml:space="preserve"> </w:t>
            </w:r>
            <w:proofErr w:type="spellStart"/>
            <w:r w:rsidRPr="00646A30">
              <w:rPr>
                <w:rFonts w:ascii="Trebuchet MS" w:hAnsi="Trebuchet MS"/>
                <w:color w:val="0070C0"/>
              </w:rPr>
              <w:t>asteptate</w:t>
            </w:r>
            <w:proofErr w:type="spellEnd"/>
            <w:r w:rsidRPr="00646A30">
              <w:rPr>
                <w:rFonts w:ascii="Trebuchet MS" w:hAnsi="Trebuchet MS"/>
                <w:color w:val="0070C0"/>
              </w:rPr>
              <w:t>, Indicatori</w:t>
            </w:r>
          </w:p>
        </w:tc>
        <w:tc>
          <w:tcPr>
            <w:tcW w:w="1415" w:type="dxa"/>
          </w:tcPr>
          <w:p w14:paraId="232DE4FD" w14:textId="77777777" w:rsidR="00567A4A" w:rsidRPr="00596671" w:rsidRDefault="00567A4A" w:rsidP="00567A4A">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3</w:t>
            </w:r>
          </w:p>
        </w:tc>
      </w:tr>
      <w:tr w:rsidR="004244A9" w:rsidRPr="00596671" w14:paraId="22268FDF" w14:textId="77777777" w:rsidTr="004244A9">
        <w:trPr>
          <w:trHeight w:val="1343"/>
        </w:trPr>
        <w:tc>
          <w:tcPr>
            <w:tcW w:w="2150" w:type="dxa"/>
            <w:vMerge w:val="restart"/>
          </w:tcPr>
          <w:p w14:paraId="1D92E458" w14:textId="77777777" w:rsidR="004244A9" w:rsidRPr="00596671" w:rsidRDefault="004244A9" w:rsidP="004244A9">
            <w:pPr>
              <w:spacing w:before="100" w:beforeAutospacing="1" w:after="100" w:afterAutospacing="1"/>
              <w:contextualSpacing/>
              <w:rPr>
                <w:rFonts w:ascii="Trebuchet MS" w:hAnsi="Trebuchet MS"/>
                <w:b/>
                <w:color w:val="0070C0"/>
                <w:lang w:eastAsia="ro-RO"/>
              </w:rPr>
            </w:pPr>
            <w:r w:rsidRPr="00596671">
              <w:rPr>
                <w:rFonts w:ascii="Trebuchet MS" w:hAnsi="Trebuchet MS"/>
                <w:b/>
                <w:color w:val="0070C0"/>
                <w:lang w:eastAsia="ro-RO"/>
              </w:rPr>
              <w:t>2.2 Capacitatea operațională și financiară a beneficiarului</w:t>
            </w:r>
          </w:p>
        </w:tc>
        <w:tc>
          <w:tcPr>
            <w:tcW w:w="4881" w:type="dxa"/>
          </w:tcPr>
          <w:p w14:paraId="274EC8D4" w14:textId="14C62B9F" w:rsidR="004244A9" w:rsidRPr="00596671" w:rsidRDefault="004244A9" w:rsidP="004244A9">
            <w:pPr>
              <w:pStyle w:val="ListParagraph"/>
              <w:spacing w:before="100" w:beforeAutospacing="1" w:after="100" w:afterAutospacing="1"/>
              <w:ind w:left="321"/>
              <w:jc w:val="both"/>
              <w:rPr>
                <w:rFonts w:ascii="Trebuchet MS" w:hAnsi="Trebuchet MS" w:cs="Times New Roman"/>
                <w:color w:val="0070C0"/>
              </w:rPr>
            </w:pPr>
          </w:p>
        </w:tc>
        <w:tc>
          <w:tcPr>
            <w:tcW w:w="5016" w:type="dxa"/>
          </w:tcPr>
          <w:p w14:paraId="147B4416" w14:textId="51A199B2" w:rsidR="004244A9" w:rsidRPr="00596671" w:rsidRDefault="004244A9" w:rsidP="004244A9">
            <w:pPr>
              <w:spacing w:before="100" w:beforeAutospacing="1" w:after="100" w:afterAutospacing="1"/>
              <w:contextualSpacing/>
              <w:rPr>
                <w:rFonts w:ascii="Trebuchet MS" w:hAnsi="Trebuchet MS"/>
                <w:b/>
                <w:color w:val="0070C0"/>
              </w:rPr>
            </w:pPr>
            <w:r w:rsidRPr="00C237FD">
              <w:rPr>
                <w:rFonts w:ascii="Trebuchet MS" w:hAnsi="Trebuchet MS"/>
                <w:b/>
                <w:color w:val="0070C0"/>
              </w:rPr>
              <w:t>Capitolele din cererea de finanțare urmărite</w:t>
            </w:r>
            <w:r w:rsidRPr="00C237FD">
              <w:rPr>
                <w:rFonts w:ascii="Trebuchet MS" w:hAnsi="Trebuchet MS"/>
                <w:color w:val="0070C0"/>
              </w:rPr>
              <w:t xml:space="preserve"> </w:t>
            </w:r>
          </w:p>
        </w:tc>
        <w:tc>
          <w:tcPr>
            <w:tcW w:w="1415" w:type="dxa"/>
          </w:tcPr>
          <w:p w14:paraId="57EFB604" w14:textId="66C52C89"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4244A9" w:rsidRPr="00596671" w14:paraId="3A269437" w14:textId="77777777" w:rsidTr="004244A9">
        <w:trPr>
          <w:trHeight w:val="557"/>
        </w:trPr>
        <w:tc>
          <w:tcPr>
            <w:tcW w:w="2150" w:type="dxa"/>
            <w:vMerge/>
          </w:tcPr>
          <w:p w14:paraId="3C6A1E60" w14:textId="77777777" w:rsidR="004244A9" w:rsidRPr="00596671" w:rsidRDefault="004244A9" w:rsidP="004244A9">
            <w:pPr>
              <w:spacing w:before="100" w:beforeAutospacing="1" w:after="100" w:afterAutospacing="1"/>
              <w:contextualSpacing/>
              <w:jc w:val="both"/>
              <w:rPr>
                <w:rFonts w:ascii="Trebuchet MS" w:hAnsi="Trebuchet MS"/>
                <w:color w:val="0070C0"/>
              </w:rPr>
            </w:pPr>
          </w:p>
        </w:tc>
        <w:tc>
          <w:tcPr>
            <w:tcW w:w="4881" w:type="dxa"/>
          </w:tcPr>
          <w:p w14:paraId="4E1C23D6" w14:textId="0656DD67" w:rsidR="004244A9" w:rsidRPr="00596671" w:rsidRDefault="004244A9" w:rsidP="004244A9">
            <w:pPr>
              <w:spacing w:before="100" w:beforeAutospacing="1" w:after="100" w:afterAutospacing="1"/>
              <w:jc w:val="both"/>
              <w:rPr>
                <w:rFonts w:ascii="Trebuchet MS" w:hAnsi="Trebuchet MS"/>
                <w:color w:val="0070C0"/>
              </w:rPr>
            </w:pPr>
            <w:r w:rsidRPr="00A90EE3">
              <w:rPr>
                <w:rFonts w:ascii="Trebuchet MS" w:hAnsi="Trebuchet MS"/>
                <w:color w:val="0070C0"/>
              </w:rPr>
              <w:t xml:space="preserve">Impactul </w:t>
            </w:r>
            <w:proofErr w:type="spellStart"/>
            <w:r w:rsidRPr="00A90EE3">
              <w:rPr>
                <w:rFonts w:ascii="Trebuchet MS" w:hAnsi="Trebuchet MS"/>
                <w:color w:val="0070C0"/>
              </w:rPr>
              <w:t>socio</w:t>
            </w:r>
            <w:proofErr w:type="spellEnd"/>
            <w:r w:rsidRPr="00A90EE3">
              <w:rPr>
                <w:rFonts w:ascii="Trebuchet MS" w:hAnsi="Trebuchet MS"/>
                <w:color w:val="0070C0"/>
              </w:rPr>
              <w:t>-economic (verificarea machetelor financiare anexă la ghidul solicitantului) (digitalizat – VANE &gt;4%)</w:t>
            </w:r>
          </w:p>
        </w:tc>
        <w:tc>
          <w:tcPr>
            <w:tcW w:w="5016" w:type="dxa"/>
          </w:tcPr>
          <w:p w14:paraId="2897B637" w14:textId="1D2100C6" w:rsidR="004244A9" w:rsidRPr="00596671" w:rsidRDefault="004244A9" w:rsidP="004244A9">
            <w:pPr>
              <w:spacing w:before="100" w:beforeAutospacing="1" w:after="100" w:afterAutospacing="1"/>
              <w:contextualSpacing/>
              <w:jc w:val="both"/>
              <w:rPr>
                <w:rFonts w:ascii="Trebuchet MS" w:hAnsi="Trebuchet MS"/>
                <w:color w:val="0070C0"/>
              </w:rPr>
            </w:pPr>
            <w:r w:rsidRPr="00A90EE3">
              <w:rPr>
                <w:rFonts w:ascii="Trebuchet MS" w:hAnsi="Trebuchet MS"/>
                <w:color w:val="0070C0"/>
              </w:rPr>
              <w:t xml:space="preserve">Vor fi analizate în special </w:t>
            </w:r>
            <w:proofErr w:type="spellStart"/>
            <w:r w:rsidRPr="00A90EE3">
              <w:rPr>
                <w:rFonts w:ascii="Trebuchet MS" w:hAnsi="Trebuchet MS"/>
                <w:color w:val="0070C0"/>
              </w:rPr>
              <w:t>informaţiile</w:t>
            </w:r>
            <w:proofErr w:type="spellEnd"/>
            <w:r w:rsidRPr="00A90EE3">
              <w:rPr>
                <w:rFonts w:ascii="Trebuchet MS" w:hAnsi="Trebuchet MS"/>
                <w:color w:val="0070C0"/>
              </w:rPr>
              <w:t xml:space="preserve"> prezentate în Anexa 9 – Analiza financiară</w:t>
            </w:r>
          </w:p>
        </w:tc>
        <w:tc>
          <w:tcPr>
            <w:tcW w:w="1415" w:type="dxa"/>
          </w:tcPr>
          <w:p w14:paraId="5F361DEA" w14:textId="03525E9E"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10</w:t>
            </w:r>
          </w:p>
        </w:tc>
      </w:tr>
      <w:tr w:rsidR="004244A9" w:rsidRPr="00596671" w14:paraId="664B8FAD" w14:textId="77777777" w:rsidTr="004244A9">
        <w:trPr>
          <w:trHeight w:val="1339"/>
        </w:trPr>
        <w:tc>
          <w:tcPr>
            <w:tcW w:w="2150" w:type="dxa"/>
            <w:vMerge/>
          </w:tcPr>
          <w:p w14:paraId="7510E5A2" w14:textId="77777777" w:rsidR="004244A9" w:rsidRPr="00596671" w:rsidRDefault="004244A9" w:rsidP="004244A9">
            <w:pPr>
              <w:spacing w:before="100" w:beforeAutospacing="1" w:after="100" w:afterAutospacing="1"/>
              <w:contextualSpacing/>
              <w:jc w:val="both"/>
              <w:rPr>
                <w:rFonts w:ascii="Trebuchet MS" w:hAnsi="Trebuchet MS"/>
                <w:color w:val="0070C0"/>
              </w:rPr>
            </w:pPr>
          </w:p>
        </w:tc>
        <w:tc>
          <w:tcPr>
            <w:tcW w:w="4881" w:type="dxa"/>
          </w:tcPr>
          <w:p w14:paraId="24466805" w14:textId="77777777" w:rsidR="004244A9" w:rsidRPr="007C19B9" w:rsidRDefault="004244A9" w:rsidP="004244A9">
            <w:pPr>
              <w:spacing w:before="100" w:beforeAutospacing="1" w:after="100" w:afterAutospacing="1"/>
              <w:jc w:val="both"/>
              <w:rPr>
                <w:rStyle w:val="rynqvb"/>
                <w:rFonts w:ascii="Trebuchet MS" w:hAnsi="Trebuchet MS"/>
                <w:color w:val="0070C0"/>
              </w:rPr>
            </w:pPr>
            <w:r w:rsidRPr="007C19B9">
              <w:rPr>
                <w:rStyle w:val="rynqvb"/>
                <w:rFonts w:ascii="Trebuchet MS" w:hAnsi="Trebuchet MS"/>
                <w:color w:val="0070C0"/>
              </w:rPr>
              <w:t>Experiența echipei de proiect în implementarea/managementul de proiecte finanțate din fonduri nerambursabile. – 2 puncte (minim 1 proiect implementat pentru 1 punct, 2 pentru mai multe puncte)</w:t>
            </w:r>
          </w:p>
          <w:p w14:paraId="3C115E82" w14:textId="77777777" w:rsidR="004244A9" w:rsidRPr="00596671" w:rsidRDefault="004244A9" w:rsidP="004244A9">
            <w:pPr>
              <w:spacing w:before="100" w:beforeAutospacing="1" w:after="100" w:afterAutospacing="1"/>
              <w:jc w:val="both"/>
              <w:rPr>
                <w:rFonts w:ascii="Trebuchet MS" w:hAnsi="Trebuchet MS"/>
                <w:color w:val="0070C0"/>
              </w:rPr>
            </w:pPr>
            <w:r w:rsidRPr="007C19B9">
              <w:rPr>
                <w:rStyle w:val="rynqvb"/>
                <w:rFonts w:ascii="Trebuchet MS" w:hAnsi="Trebuchet MS"/>
                <w:color w:val="0070C0"/>
              </w:rPr>
              <w:t>Relevanța echipei de proiect în raport cu postul ocupat. – 3 puncte</w:t>
            </w:r>
          </w:p>
        </w:tc>
        <w:tc>
          <w:tcPr>
            <w:tcW w:w="5016" w:type="dxa"/>
          </w:tcPr>
          <w:p w14:paraId="01638124" w14:textId="77777777" w:rsidR="004244A9" w:rsidRDefault="004244A9" w:rsidP="004244A9">
            <w:pPr>
              <w:spacing w:before="100" w:beforeAutospacing="1" w:after="100" w:afterAutospacing="1"/>
              <w:contextualSpacing/>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 Responsabil proiect/persoana de contact, Atribute proiect, Metodologia de implementare proiect, Maturitatea proiectului, Resurse umane</w:t>
            </w:r>
          </w:p>
          <w:p w14:paraId="615DE25F" w14:textId="77777777" w:rsidR="004244A9" w:rsidRDefault="004244A9" w:rsidP="004244A9">
            <w:pPr>
              <w:spacing w:before="100" w:beforeAutospacing="1" w:after="100" w:afterAutospacing="1"/>
              <w:contextualSpacing/>
              <w:jc w:val="both"/>
              <w:rPr>
                <w:rFonts w:ascii="Trebuchet MS" w:hAnsi="Trebuchet MS"/>
                <w:color w:val="0070C0"/>
              </w:rPr>
            </w:pPr>
          </w:p>
          <w:p w14:paraId="69C23B5D" w14:textId="77777777" w:rsidR="004244A9" w:rsidRPr="00596671" w:rsidRDefault="004244A9" w:rsidP="004244A9">
            <w:pPr>
              <w:jc w:val="both"/>
              <w:rPr>
                <w:rFonts w:ascii="Trebuchet MS" w:hAnsi="Trebuchet MS"/>
                <w:color w:val="0070C0"/>
              </w:rPr>
            </w:pPr>
            <w:r>
              <w:rPr>
                <w:rFonts w:ascii="Trebuchet MS" w:hAnsi="Trebuchet MS"/>
                <w:color w:val="0070C0"/>
              </w:rPr>
              <w:t>Plan de afaceri</w:t>
            </w:r>
          </w:p>
        </w:tc>
        <w:tc>
          <w:tcPr>
            <w:tcW w:w="1415" w:type="dxa"/>
          </w:tcPr>
          <w:p w14:paraId="5B6C56D2"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244A9" w:rsidRPr="00596671" w14:paraId="22777802" w14:textId="77777777" w:rsidTr="004244A9">
        <w:trPr>
          <w:trHeight w:val="441"/>
        </w:trPr>
        <w:tc>
          <w:tcPr>
            <w:tcW w:w="2150" w:type="dxa"/>
            <w:vMerge w:val="restart"/>
          </w:tcPr>
          <w:p w14:paraId="7BD3D46F" w14:textId="77777777" w:rsidR="004244A9" w:rsidRPr="00596671" w:rsidRDefault="004244A9" w:rsidP="004244A9">
            <w:pPr>
              <w:spacing w:before="100" w:beforeAutospacing="1" w:after="100" w:afterAutospacing="1"/>
              <w:contextualSpacing/>
              <w:jc w:val="both"/>
              <w:rPr>
                <w:rFonts w:ascii="Trebuchet MS" w:hAnsi="Trebuchet MS"/>
                <w:b/>
                <w:color w:val="0070C0"/>
                <w:lang w:eastAsia="ro-RO"/>
              </w:rPr>
            </w:pPr>
            <w:r w:rsidRPr="00596671">
              <w:rPr>
                <w:rFonts w:ascii="Trebuchet MS" w:hAnsi="Trebuchet MS"/>
                <w:b/>
                <w:color w:val="0070C0"/>
                <w:lang w:eastAsia="ro-RO"/>
              </w:rPr>
              <w:t xml:space="preserve">2.3 </w:t>
            </w:r>
            <w:r w:rsidRPr="00596671">
              <w:rPr>
                <w:rStyle w:val="rynqvb"/>
                <w:rFonts w:ascii="Trebuchet MS" w:hAnsi="Trebuchet MS"/>
                <w:b/>
                <w:color w:val="0070C0"/>
              </w:rPr>
              <w:t>Contribuție la temele orizontale</w:t>
            </w:r>
          </w:p>
        </w:tc>
        <w:tc>
          <w:tcPr>
            <w:tcW w:w="4881" w:type="dxa"/>
          </w:tcPr>
          <w:p w14:paraId="08899872" w14:textId="77777777" w:rsidR="004244A9" w:rsidRPr="00596671" w:rsidRDefault="004244A9" w:rsidP="004244A9">
            <w:pPr>
              <w:spacing w:before="100" w:beforeAutospacing="1" w:after="100" w:afterAutospacing="1"/>
              <w:rPr>
                <w:rFonts w:ascii="Trebuchet MS" w:hAnsi="Trebuchet MS"/>
                <w:color w:val="0070C0"/>
                <w:lang w:eastAsia="ro-RO"/>
              </w:rPr>
            </w:pPr>
          </w:p>
        </w:tc>
        <w:tc>
          <w:tcPr>
            <w:tcW w:w="5016" w:type="dxa"/>
          </w:tcPr>
          <w:p w14:paraId="21A9F31B" w14:textId="77777777" w:rsidR="004244A9" w:rsidRPr="00596671" w:rsidRDefault="004244A9" w:rsidP="004244A9">
            <w:pPr>
              <w:spacing w:before="100" w:beforeAutospacing="1" w:after="100" w:afterAutospacing="1"/>
              <w:contextualSpacing/>
              <w:rPr>
                <w:rFonts w:ascii="Trebuchet MS" w:hAnsi="Trebuchet MS"/>
                <w:color w:val="0070C0"/>
              </w:rPr>
            </w:pPr>
            <w:r w:rsidRPr="00596671">
              <w:rPr>
                <w:rFonts w:ascii="Trebuchet MS" w:hAnsi="Trebuchet MS"/>
                <w:b/>
                <w:color w:val="0070C0"/>
              </w:rPr>
              <w:t>Capitolele din cererea de finanțare urmărite</w:t>
            </w:r>
          </w:p>
        </w:tc>
        <w:tc>
          <w:tcPr>
            <w:tcW w:w="1415" w:type="dxa"/>
          </w:tcPr>
          <w:p w14:paraId="0FE0144D"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244A9" w:rsidRPr="00596671" w14:paraId="41792C87" w14:textId="77777777" w:rsidTr="004244A9">
        <w:trPr>
          <w:trHeight w:val="583"/>
        </w:trPr>
        <w:tc>
          <w:tcPr>
            <w:tcW w:w="2150" w:type="dxa"/>
            <w:vMerge/>
          </w:tcPr>
          <w:p w14:paraId="5C43BABE" w14:textId="77777777" w:rsidR="004244A9" w:rsidRPr="00596671" w:rsidRDefault="004244A9" w:rsidP="004244A9">
            <w:pPr>
              <w:spacing w:before="100" w:beforeAutospacing="1" w:after="100" w:afterAutospacing="1"/>
              <w:contextualSpacing/>
              <w:jc w:val="both"/>
              <w:rPr>
                <w:rFonts w:ascii="Trebuchet MS" w:hAnsi="Trebuchet MS"/>
                <w:color w:val="0070C0"/>
              </w:rPr>
            </w:pPr>
          </w:p>
        </w:tc>
        <w:tc>
          <w:tcPr>
            <w:tcW w:w="4881" w:type="dxa"/>
          </w:tcPr>
          <w:p w14:paraId="2D5FF8F2" w14:textId="77777777" w:rsidR="004244A9" w:rsidRPr="007F4126" w:rsidRDefault="004244A9" w:rsidP="004244A9">
            <w:pPr>
              <w:spacing w:before="100" w:beforeAutospacing="1" w:after="100" w:afterAutospacing="1"/>
              <w:jc w:val="both"/>
              <w:rPr>
                <w:rFonts w:ascii="Trebuchet MS" w:hAnsi="Trebuchet MS"/>
                <w:color w:val="0070C0"/>
              </w:rPr>
            </w:pPr>
            <w:r w:rsidRPr="007F4126">
              <w:rPr>
                <w:rFonts w:ascii="Trebuchet MS" w:hAnsi="Trebuchet MS"/>
                <w:color w:val="0070C0"/>
              </w:rPr>
              <w:t>Solicitanții sunt obligați să îndeplinească condițiile minime privind principiile menționate, contribuția suplimentară a proiectului la acestea fiind punctată astfel:</w:t>
            </w:r>
          </w:p>
          <w:p w14:paraId="55DE214C" w14:textId="77777777" w:rsidR="004244A9" w:rsidRPr="007F4126" w:rsidRDefault="004244A9" w:rsidP="004244A9">
            <w:pPr>
              <w:spacing w:before="100" w:beforeAutospacing="1" w:after="100" w:afterAutospacing="1"/>
              <w:jc w:val="both"/>
              <w:rPr>
                <w:rFonts w:ascii="Trebuchet MS" w:hAnsi="Trebuchet MS"/>
                <w:color w:val="0070C0"/>
              </w:rPr>
            </w:pPr>
            <w:r w:rsidRPr="007F4126">
              <w:rPr>
                <w:rFonts w:ascii="Trebuchet MS" w:hAnsi="Trebuchet MS"/>
                <w:color w:val="0070C0"/>
              </w:rPr>
              <w:t>-</w:t>
            </w:r>
            <w:r w:rsidRPr="007F4126">
              <w:rPr>
                <w:rFonts w:ascii="Trebuchet MS" w:hAnsi="Trebuchet MS"/>
                <w:color w:val="0070C0"/>
              </w:rPr>
              <w:tab/>
              <w:t>contribuția suplimentară la principiile dezvoltării durabile, inclusiv DNSH – 3 puncte</w:t>
            </w:r>
          </w:p>
          <w:p w14:paraId="45B04217" w14:textId="77777777" w:rsidR="004244A9" w:rsidRPr="00596671" w:rsidRDefault="004244A9" w:rsidP="004244A9">
            <w:pPr>
              <w:spacing w:before="100" w:beforeAutospacing="1" w:after="100" w:afterAutospacing="1"/>
              <w:jc w:val="both"/>
              <w:rPr>
                <w:rFonts w:ascii="Trebuchet MS" w:hAnsi="Trebuchet MS"/>
                <w:color w:val="0070C0"/>
              </w:rPr>
            </w:pPr>
            <w:r w:rsidRPr="007F4126">
              <w:rPr>
                <w:rFonts w:ascii="Trebuchet MS" w:hAnsi="Trebuchet MS"/>
                <w:color w:val="0070C0"/>
              </w:rPr>
              <w:lastRenderedPageBreak/>
              <w:t>-</w:t>
            </w:r>
            <w:r w:rsidRPr="007F4126">
              <w:rPr>
                <w:rFonts w:ascii="Trebuchet MS" w:hAnsi="Trebuchet MS"/>
                <w:color w:val="0070C0"/>
              </w:rPr>
              <w:tab/>
              <w:t>contribuția suplimentară a proiectului la drepturilor fundamentale, egalitatea între bărbați și femei, prevenirea oricărei forme de discriminare și accesibilitatea persoanelor cu dizabilități în sensul articolului 9 din Convenția ONU privind drepturile persoanelor cu dizabilități – 2 puncte.</w:t>
            </w:r>
          </w:p>
        </w:tc>
        <w:tc>
          <w:tcPr>
            <w:tcW w:w="5016" w:type="dxa"/>
          </w:tcPr>
          <w:p w14:paraId="15E45243" w14:textId="77777777" w:rsidR="004244A9" w:rsidRPr="00596671" w:rsidRDefault="004244A9" w:rsidP="004244A9">
            <w:pPr>
              <w:spacing w:before="100" w:beforeAutospacing="1" w:after="100" w:afterAutospacing="1"/>
              <w:contextualSpacing/>
              <w:jc w:val="both"/>
              <w:rPr>
                <w:rFonts w:ascii="Trebuchet MS" w:hAnsi="Trebuchet MS"/>
                <w:color w:val="0070C0"/>
              </w:rPr>
            </w:pPr>
            <w:r w:rsidRPr="00596671">
              <w:rPr>
                <w:rFonts w:ascii="Trebuchet MS" w:eastAsia="Arial Unicode MS" w:hAnsi="Trebuchet MS"/>
                <w:color w:val="0070C0"/>
                <w:lang w:eastAsia="ro-RO"/>
              </w:rPr>
              <w:lastRenderedPageBreak/>
              <w:t xml:space="preserve">Vor fi analizate în special </w:t>
            </w:r>
            <w:proofErr w:type="spellStart"/>
            <w:r w:rsidRPr="00596671">
              <w:rPr>
                <w:rFonts w:ascii="Trebuchet MS" w:eastAsia="Arial Unicode MS" w:hAnsi="Trebuchet MS"/>
                <w:color w:val="0070C0"/>
                <w:lang w:eastAsia="ro-RO"/>
              </w:rPr>
              <w:t>informaţiile</w:t>
            </w:r>
            <w:proofErr w:type="spellEnd"/>
            <w:r w:rsidRPr="00596671">
              <w:rPr>
                <w:rFonts w:ascii="Trebuchet MS" w:eastAsia="Arial Unicode MS" w:hAnsi="Trebuchet MS"/>
                <w:color w:val="0070C0"/>
                <w:lang w:eastAsia="ro-RO"/>
              </w:rPr>
              <w:t xml:space="preserve"> prezentate în Cererea de </w:t>
            </w:r>
            <w:proofErr w:type="spellStart"/>
            <w:r w:rsidRPr="00596671">
              <w:rPr>
                <w:rFonts w:ascii="Trebuchet MS" w:eastAsia="Arial Unicode MS" w:hAnsi="Trebuchet MS"/>
                <w:color w:val="0070C0"/>
                <w:lang w:eastAsia="ro-RO"/>
              </w:rPr>
              <w:t>finanţare</w:t>
            </w:r>
            <w:proofErr w:type="spellEnd"/>
            <w:r w:rsidRPr="00596671">
              <w:rPr>
                <w:rFonts w:ascii="Trebuchet MS" w:eastAsia="Arial Unicode MS" w:hAnsi="Trebuchet MS"/>
                <w:color w:val="0070C0"/>
                <w:lang w:eastAsia="ro-RO"/>
              </w:rPr>
              <w:t xml:space="preserve"> </w:t>
            </w:r>
            <w:proofErr w:type="spellStart"/>
            <w:r w:rsidRPr="00596671">
              <w:rPr>
                <w:rFonts w:ascii="Trebuchet MS" w:eastAsia="Arial Unicode MS" w:hAnsi="Trebuchet MS"/>
                <w:color w:val="0070C0"/>
                <w:lang w:eastAsia="ro-RO"/>
              </w:rPr>
              <w:t>cap.Resurse</w:t>
            </w:r>
            <w:proofErr w:type="spellEnd"/>
            <w:r w:rsidRPr="00596671">
              <w:rPr>
                <w:rFonts w:ascii="Trebuchet MS" w:eastAsia="Arial Unicode MS" w:hAnsi="Trebuchet MS"/>
                <w:color w:val="0070C0"/>
                <w:lang w:eastAsia="ro-RO"/>
              </w:rPr>
              <w:t xml:space="preserve"> umane, Responsabil proiect/persoana de contact, Buget-Teme secundare, Buget-Dimensiunea </w:t>
            </w:r>
            <w:proofErr w:type="spellStart"/>
            <w:r w:rsidRPr="00596671">
              <w:rPr>
                <w:rFonts w:ascii="Trebuchet MS" w:eastAsia="Arial Unicode MS" w:hAnsi="Trebuchet MS"/>
                <w:color w:val="0070C0"/>
                <w:lang w:eastAsia="ro-RO"/>
              </w:rPr>
              <w:t>egalitatii</w:t>
            </w:r>
            <w:proofErr w:type="spellEnd"/>
            <w:r w:rsidRPr="00596671">
              <w:rPr>
                <w:rFonts w:ascii="Trebuchet MS" w:eastAsia="Arial Unicode MS" w:hAnsi="Trebuchet MS"/>
                <w:color w:val="0070C0"/>
                <w:lang w:eastAsia="ro-RO"/>
              </w:rPr>
              <w:t xml:space="preserve"> de gen, Plan de </w:t>
            </w:r>
            <w:proofErr w:type="spellStart"/>
            <w:r w:rsidRPr="00596671">
              <w:rPr>
                <w:rFonts w:ascii="Trebuchet MS" w:eastAsia="Arial Unicode MS" w:hAnsi="Trebuchet MS"/>
                <w:color w:val="0070C0"/>
                <w:lang w:eastAsia="ro-RO"/>
              </w:rPr>
              <w:t>achizitii</w:t>
            </w:r>
            <w:proofErr w:type="spellEnd"/>
            <w:r w:rsidRPr="00596671">
              <w:rPr>
                <w:rFonts w:ascii="Trebuchet MS" w:eastAsia="Arial Unicode MS" w:hAnsi="Trebuchet MS"/>
                <w:color w:val="0070C0"/>
                <w:lang w:eastAsia="ro-RO"/>
              </w:rPr>
              <w:t xml:space="preserve">, Mediu-costul masurilor incluse in bugetul proiectului, Alte directive de mediu, Coerenta cu politica de mediu, Principii orizontale, </w:t>
            </w:r>
            <w:proofErr w:type="spellStart"/>
            <w:r w:rsidRPr="00596671">
              <w:rPr>
                <w:rFonts w:ascii="Trebuchet MS" w:eastAsia="Arial Unicode MS" w:hAnsi="Trebuchet MS"/>
                <w:color w:val="0070C0"/>
                <w:lang w:eastAsia="ro-RO"/>
              </w:rPr>
              <w:t>Schimbari</w:t>
            </w:r>
            <w:proofErr w:type="spellEnd"/>
            <w:r w:rsidRPr="00596671">
              <w:rPr>
                <w:rFonts w:ascii="Trebuchet MS" w:eastAsia="Arial Unicode MS" w:hAnsi="Trebuchet MS"/>
                <w:color w:val="0070C0"/>
                <w:lang w:eastAsia="ro-RO"/>
              </w:rPr>
              <w:t xml:space="preserve"> climatice si dezastre </w:t>
            </w:r>
          </w:p>
        </w:tc>
        <w:tc>
          <w:tcPr>
            <w:tcW w:w="1415" w:type="dxa"/>
          </w:tcPr>
          <w:p w14:paraId="73348903"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244A9" w:rsidRPr="00596671" w14:paraId="12169104" w14:textId="77777777" w:rsidTr="004244A9">
        <w:trPr>
          <w:trHeight w:val="566"/>
        </w:trPr>
        <w:tc>
          <w:tcPr>
            <w:tcW w:w="12047" w:type="dxa"/>
            <w:gridSpan w:val="3"/>
          </w:tcPr>
          <w:p w14:paraId="60AE1B5F" w14:textId="77777777" w:rsidR="004244A9" w:rsidRPr="00596671" w:rsidRDefault="004244A9" w:rsidP="004244A9">
            <w:pPr>
              <w:rPr>
                <w:rFonts w:ascii="Trebuchet MS" w:hAnsi="Trebuchet MS"/>
                <w:b/>
                <w:color w:val="0070C0"/>
              </w:rPr>
            </w:pPr>
            <w:r w:rsidRPr="00596671">
              <w:rPr>
                <w:rFonts w:ascii="Trebuchet MS" w:hAnsi="Trebuchet MS"/>
                <w:b/>
                <w:color w:val="0070C0"/>
              </w:rPr>
              <w:t>3.</w:t>
            </w:r>
            <w:r w:rsidRPr="00596671">
              <w:rPr>
                <w:rFonts w:ascii="Trebuchet MS" w:hAnsi="Trebuchet MS"/>
                <w:b/>
                <w:color w:val="0070C0"/>
              </w:rPr>
              <w:tab/>
              <w:t>SUSTENABILITATEA PROIECTULUI</w:t>
            </w:r>
            <w:r w:rsidRPr="00596671">
              <w:rPr>
                <w:rFonts w:ascii="Trebuchet MS" w:hAnsi="Trebuchet MS"/>
                <w:b/>
                <w:color w:val="0070C0"/>
              </w:rPr>
              <w:tab/>
            </w:r>
          </w:p>
        </w:tc>
        <w:tc>
          <w:tcPr>
            <w:tcW w:w="1415" w:type="dxa"/>
          </w:tcPr>
          <w:p w14:paraId="125CEDAC"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4244A9" w:rsidRPr="00596671" w14:paraId="374D6417" w14:textId="77777777" w:rsidTr="004244A9">
        <w:trPr>
          <w:trHeight w:val="1307"/>
        </w:trPr>
        <w:tc>
          <w:tcPr>
            <w:tcW w:w="7031" w:type="dxa"/>
            <w:gridSpan w:val="2"/>
          </w:tcPr>
          <w:p w14:paraId="06C5FC68" w14:textId="77777777" w:rsidR="004244A9" w:rsidRPr="00596671" w:rsidRDefault="004244A9" w:rsidP="004244A9">
            <w:pPr>
              <w:spacing w:before="100" w:beforeAutospacing="1" w:after="100" w:afterAutospacing="1"/>
              <w:jc w:val="both"/>
              <w:rPr>
                <w:rFonts w:ascii="Trebuchet MS" w:hAnsi="Trebuchet MS"/>
                <w:color w:val="0070C0"/>
              </w:rPr>
            </w:pPr>
            <w:r w:rsidRPr="00596671">
              <w:rPr>
                <w:rFonts w:ascii="Trebuchet MS" w:hAnsi="Trebuchet MS"/>
                <w:b/>
                <w:color w:val="0070C0"/>
              </w:rPr>
              <w:t>3.1</w:t>
            </w:r>
            <w:r w:rsidRPr="00596671">
              <w:rPr>
                <w:rFonts w:ascii="Trebuchet MS" w:hAnsi="Trebuchet MS"/>
                <w:color w:val="0070C0"/>
              </w:rPr>
              <w:t xml:space="preserve"> </w:t>
            </w:r>
            <w:r w:rsidRPr="00596671">
              <w:rPr>
                <w:rStyle w:val="rynqvb"/>
                <w:rFonts w:ascii="Trebuchet MS" w:hAnsi="Trebuchet MS"/>
                <w:b/>
                <w:color w:val="0070C0"/>
              </w:rPr>
              <w:t>Sustenabilitatea proiectului</w:t>
            </w:r>
          </w:p>
        </w:tc>
        <w:tc>
          <w:tcPr>
            <w:tcW w:w="5016" w:type="dxa"/>
          </w:tcPr>
          <w:p w14:paraId="7470CCDD" w14:textId="77777777" w:rsidR="004244A9" w:rsidRPr="00596671" w:rsidRDefault="004244A9" w:rsidP="004244A9">
            <w:pPr>
              <w:rPr>
                <w:rFonts w:ascii="Trebuchet MS" w:hAnsi="Trebuchet MS"/>
                <w:color w:val="0070C0"/>
              </w:rPr>
            </w:pPr>
            <w:r w:rsidRPr="00596671">
              <w:rPr>
                <w:rFonts w:ascii="Trebuchet MS" w:hAnsi="Trebuchet MS"/>
                <w:b/>
                <w:color w:val="0070C0"/>
              </w:rPr>
              <w:t>Capitolele din cererea de finanțare urmărite</w:t>
            </w:r>
          </w:p>
        </w:tc>
        <w:tc>
          <w:tcPr>
            <w:tcW w:w="1415" w:type="dxa"/>
          </w:tcPr>
          <w:p w14:paraId="26702523"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15</w:t>
            </w:r>
          </w:p>
        </w:tc>
      </w:tr>
      <w:tr w:rsidR="004244A9" w:rsidRPr="00596671" w14:paraId="227CE7BD" w14:textId="77777777" w:rsidTr="004244A9">
        <w:trPr>
          <w:trHeight w:val="1307"/>
        </w:trPr>
        <w:tc>
          <w:tcPr>
            <w:tcW w:w="2150" w:type="dxa"/>
          </w:tcPr>
          <w:p w14:paraId="2F059EEC" w14:textId="77777777" w:rsidR="004244A9" w:rsidRPr="00596671" w:rsidRDefault="004244A9" w:rsidP="004244A9">
            <w:pPr>
              <w:spacing w:before="100" w:beforeAutospacing="1" w:after="100" w:afterAutospacing="1"/>
              <w:contextualSpacing/>
              <w:rPr>
                <w:rFonts w:ascii="Trebuchet MS" w:hAnsi="Trebuchet MS"/>
                <w:b/>
                <w:color w:val="0070C0"/>
              </w:rPr>
            </w:pPr>
          </w:p>
        </w:tc>
        <w:tc>
          <w:tcPr>
            <w:tcW w:w="4881" w:type="dxa"/>
          </w:tcPr>
          <w:p w14:paraId="05AE920A" w14:textId="77777777" w:rsidR="004244A9" w:rsidRPr="00646A30" w:rsidRDefault="004244A9" w:rsidP="004244A9">
            <w:pPr>
              <w:pStyle w:val="NoSpacing"/>
              <w:spacing w:line="276" w:lineRule="auto"/>
              <w:rPr>
                <w:rFonts w:ascii="Trebuchet MS" w:hAnsi="Trebuchet MS"/>
                <w:color w:val="0070C0"/>
              </w:rPr>
            </w:pPr>
            <w:r w:rsidRPr="00646A30">
              <w:rPr>
                <w:rFonts w:ascii="Trebuchet MS" w:hAnsi="Trebuchet MS"/>
                <w:color w:val="0070C0"/>
              </w:rPr>
              <w:t xml:space="preserve">Rentabilitatea financiară a investiției va fi calculată după cum urmează: RI = PEI/CI x 100 </w:t>
            </w:r>
          </w:p>
          <w:p w14:paraId="152535FE" w14:textId="77777777" w:rsidR="004244A9" w:rsidRPr="00646A30" w:rsidRDefault="004244A9" w:rsidP="004244A9">
            <w:pPr>
              <w:pStyle w:val="NoSpacing"/>
              <w:spacing w:line="276" w:lineRule="auto"/>
              <w:rPr>
                <w:rFonts w:ascii="Trebuchet MS" w:hAnsi="Trebuchet MS"/>
                <w:color w:val="0070C0"/>
              </w:rPr>
            </w:pPr>
            <w:r w:rsidRPr="00646A30">
              <w:rPr>
                <w:rFonts w:ascii="Trebuchet MS" w:hAnsi="Trebuchet MS"/>
                <w:color w:val="0070C0"/>
              </w:rPr>
              <w:t>Unde: RI = Rentabilitatea investiției,</w:t>
            </w:r>
          </w:p>
          <w:p w14:paraId="4F951921" w14:textId="77777777" w:rsidR="004244A9" w:rsidRPr="00646A30" w:rsidRDefault="004244A9" w:rsidP="004244A9">
            <w:pPr>
              <w:pStyle w:val="NoSpacing"/>
              <w:spacing w:line="276" w:lineRule="auto"/>
              <w:rPr>
                <w:rFonts w:ascii="Trebuchet MS" w:hAnsi="Trebuchet MS"/>
                <w:color w:val="0070C0"/>
              </w:rPr>
            </w:pPr>
            <w:r w:rsidRPr="00646A30">
              <w:rPr>
                <w:rFonts w:ascii="Trebuchet MS" w:hAnsi="Trebuchet MS"/>
                <w:color w:val="0070C0"/>
              </w:rPr>
              <w:t xml:space="preserve"> PEI = Profit din exploatare incremental mediu pe 3 ani de la finalizarea proiectului, </w:t>
            </w:r>
          </w:p>
          <w:p w14:paraId="25F1E83F" w14:textId="77777777" w:rsidR="004244A9" w:rsidRPr="00646A30" w:rsidRDefault="004244A9" w:rsidP="004244A9">
            <w:pPr>
              <w:pStyle w:val="NoSpacing"/>
              <w:spacing w:line="276" w:lineRule="auto"/>
              <w:rPr>
                <w:rFonts w:ascii="Trebuchet MS" w:hAnsi="Trebuchet MS"/>
                <w:color w:val="0070C0"/>
              </w:rPr>
            </w:pPr>
            <w:r w:rsidRPr="00646A30">
              <w:rPr>
                <w:rFonts w:ascii="Trebuchet MS" w:hAnsi="Trebuchet MS"/>
                <w:color w:val="0070C0"/>
              </w:rPr>
              <w:t>CI = valoarea totală a proiectului fără TVA (se preia din bugetul proiectului) (digitalizat)</w:t>
            </w:r>
          </w:p>
          <w:p w14:paraId="4C6789E2" w14:textId="77777777" w:rsidR="004244A9" w:rsidRPr="00596671" w:rsidRDefault="004244A9" w:rsidP="004244A9">
            <w:pPr>
              <w:pStyle w:val="NoSpacing"/>
              <w:spacing w:line="276" w:lineRule="auto"/>
              <w:rPr>
                <w:rFonts w:ascii="Trebuchet MS" w:hAnsi="Trebuchet MS"/>
                <w:color w:val="0070C0"/>
              </w:rPr>
            </w:pPr>
            <w:r w:rsidRPr="00646A30">
              <w:rPr>
                <w:rFonts w:ascii="Trebuchet MS" w:hAnsi="Trebuchet MS"/>
                <w:color w:val="0070C0"/>
              </w:rPr>
              <w:t>Profit de exploatare incremental = Profit de exploatare cu proiect minus profitul de exploatare fără proiect –din șablonul de proiecții financiare. scor RI: - 0,5 % ≤ RI ≤ 1 % – punctaj minim</w:t>
            </w:r>
            <w:r>
              <w:rPr>
                <w:rFonts w:ascii="Trebuchet MS" w:hAnsi="Trebuchet MS"/>
                <w:color w:val="0070C0"/>
              </w:rPr>
              <w:t xml:space="preserve"> 1</w:t>
            </w:r>
            <w:r w:rsidRPr="00646A30">
              <w:rPr>
                <w:rFonts w:ascii="Trebuchet MS" w:hAnsi="Trebuchet MS"/>
                <w:color w:val="0070C0"/>
              </w:rPr>
              <w:t xml:space="preserve"> - 1 % &lt; RI ≤ 2 % – </w:t>
            </w:r>
            <w:r>
              <w:rPr>
                <w:rFonts w:ascii="Trebuchet MS" w:hAnsi="Trebuchet MS"/>
                <w:color w:val="0070C0"/>
              </w:rPr>
              <w:t>3</w:t>
            </w:r>
            <w:r w:rsidRPr="00646A30">
              <w:rPr>
                <w:rFonts w:ascii="Trebuchet MS" w:hAnsi="Trebuchet MS"/>
                <w:color w:val="0070C0"/>
              </w:rPr>
              <w:t xml:space="preserve"> RI &gt; 2 % – </w:t>
            </w:r>
            <w:r>
              <w:rPr>
                <w:rFonts w:ascii="Trebuchet MS" w:hAnsi="Trebuchet MS"/>
                <w:color w:val="0070C0"/>
              </w:rPr>
              <w:t>5</w:t>
            </w:r>
          </w:p>
        </w:tc>
        <w:tc>
          <w:tcPr>
            <w:tcW w:w="5016" w:type="dxa"/>
          </w:tcPr>
          <w:p w14:paraId="3B218A81" w14:textId="77777777" w:rsidR="004244A9" w:rsidRDefault="004244A9" w:rsidP="004244A9">
            <w:pPr>
              <w:jc w:val="both"/>
              <w:rPr>
                <w:rFonts w:ascii="Trebuchet MS" w:hAnsi="Trebuchet MS"/>
                <w:color w:val="0070C0"/>
              </w:rPr>
            </w:pPr>
            <w:r w:rsidRPr="00D1493C">
              <w:rPr>
                <w:rFonts w:ascii="Trebuchet MS" w:hAnsi="Trebuchet MS"/>
                <w:color w:val="0070C0"/>
              </w:rPr>
              <w:t xml:space="preserve">Vor fi analizate în special </w:t>
            </w:r>
            <w:proofErr w:type="spellStart"/>
            <w:r w:rsidRPr="00D1493C">
              <w:rPr>
                <w:rFonts w:ascii="Trebuchet MS" w:hAnsi="Trebuchet MS"/>
                <w:color w:val="0070C0"/>
              </w:rPr>
              <w:t>informaţiile</w:t>
            </w:r>
            <w:proofErr w:type="spellEnd"/>
            <w:r w:rsidRPr="00D1493C">
              <w:rPr>
                <w:rFonts w:ascii="Trebuchet MS" w:hAnsi="Trebuchet MS"/>
                <w:color w:val="0070C0"/>
              </w:rPr>
              <w:t xml:space="preserve"> prezentate în Anexa 9 – Analiza financiară</w:t>
            </w:r>
            <w:r>
              <w:rPr>
                <w:rFonts w:ascii="Trebuchet MS" w:hAnsi="Trebuchet MS"/>
                <w:color w:val="0070C0"/>
              </w:rPr>
              <w:t>, Plan de afaceri</w:t>
            </w:r>
          </w:p>
          <w:p w14:paraId="10CB43D1" w14:textId="77777777" w:rsidR="004244A9" w:rsidRDefault="004244A9" w:rsidP="004244A9">
            <w:pPr>
              <w:jc w:val="both"/>
              <w:rPr>
                <w:rFonts w:ascii="Trebuchet MS" w:hAnsi="Trebuchet MS"/>
                <w:color w:val="0070C0"/>
              </w:rPr>
            </w:pPr>
          </w:p>
          <w:p w14:paraId="60F5714E" w14:textId="77777777" w:rsidR="004244A9" w:rsidRDefault="004244A9" w:rsidP="004244A9">
            <w:pPr>
              <w:jc w:val="both"/>
              <w:rPr>
                <w:rFonts w:ascii="Trebuchet MS" w:hAnsi="Trebuchet MS"/>
                <w:color w:val="0070C0"/>
              </w:rPr>
            </w:pPr>
          </w:p>
          <w:p w14:paraId="4308A902" w14:textId="77777777" w:rsidR="004244A9" w:rsidRDefault="004244A9" w:rsidP="004244A9">
            <w:pPr>
              <w:jc w:val="both"/>
              <w:rPr>
                <w:rFonts w:ascii="Trebuchet MS" w:hAnsi="Trebuchet MS"/>
                <w:color w:val="0070C0"/>
              </w:rPr>
            </w:pPr>
            <w:r>
              <w:rPr>
                <w:rFonts w:ascii="Trebuchet MS" w:hAnsi="Trebuchet MS"/>
                <w:color w:val="0070C0"/>
              </w:rPr>
              <w:t xml:space="preserve">Punctajul este rezultat din media </w:t>
            </w:r>
            <w:proofErr w:type="spellStart"/>
            <w:r>
              <w:rPr>
                <w:rFonts w:ascii="Trebuchet MS" w:hAnsi="Trebuchet MS"/>
                <w:color w:val="0070C0"/>
              </w:rPr>
              <w:t>artimetica</w:t>
            </w:r>
            <w:proofErr w:type="spellEnd"/>
            <w:r>
              <w:rPr>
                <w:rFonts w:ascii="Trebuchet MS" w:hAnsi="Trebuchet MS"/>
                <w:color w:val="0070C0"/>
              </w:rPr>
              <w:t xml:space="preserve"> a RI a IMM-urilor partenere</w:t>
            </w:r>
          </w:p>
          <w:p w14:paraId="3E488C3E" w14:textId="77777777" w:rsidR="004244A9" w:rsidRPr="00596671" w:rsidRDefault="004244A9" w:rsidP="004244A9">
            <w:pPr>
              <w:rPr>
                <w:rFonts w:ascii="Trebuchet MS" w:hAnsi="Trebuchet MS"/>
                <w:color w:val="0070C0"/>
              </w:rPr>
            </w:pPr>
          </w:p>
        </w:tc>
        <w:tc>
          <w:tcPr>
            <w:tcW w:w="1415" w:type="dxa"/>
          </w:tcPr>
          <w:p w14:paraId="0038EA30"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244A9" w:rsidRPr="00596671" w14:paraId="39F77F66" w14:textId="77777777" w:rsidTr="004244A9">
        <w:trPr>
          <w:trHeight w:val="1124"/>
        </w:trPr>
        <w:tc>
          <w:tcPr>
            <w:tcW w:w="2150" w:type="dxa"/>
          </w:tcPr>
          <w:p w14:paraId="2CD30F43" w14:textId="77777777" w:rsidR="004244A9" w:rsidRPr="00596671" w:rsidRDefault="004244A9" w:rsidP="004244A9">
            <w:pPr>
              <w:spacing w:before="100" w:beforeAutospacing="1" w:after="100" w:afterAutospacing="1"/>
              <w:contextualSpacing/>
              <w:rPr>
                <w:rStyle w:val="rynqvb"/>
                <w:rFonts w:ascii="Trebuchet MS" w:hAnsi="Trebuchet MS"/>
                <w:b/>
                <w:color w:val="0070C0"/>
              </w:rPr>
            </w:pPr>
          </w:p>
        </w:tc>
        <w:tc>
          <w:tcPr>
            <w:tcW w:w="4881" w:type="dxa"/>
          </w:tcPr>
          <w:p w14:paraId="37FD37C9" w14:textId="77777777" w:rsidR="004244A9" w:rsidRDefault="004244A9" w:rsidP="004244A9">
            <w:pPr>
              <w:pStyle w:val="NoSpacing"/>
              <w:spacing w:line="276" w:lineRule="auto"/>
              <w:jc w:val="both"/>
              <w:rPr>
                <w:rFonts w:ascii="Trebuchet MS" w:hAnsi="Trebuchet MS"/>
                <w:color w:val="0070C0"/>
              </w:rPr>
            </w:pPr>
            <w:r w:rsidRPr="00646A30">
              <w:rPr>
                <w:rFonts w:ascii="Trebuchet MS" w:hAnsi="Trebuchet MS"/>
                <w:color w:val="0070C0"/>
              </w:rPr>
              <w:t>Sunt alocate resurse in vederea continuării proiectului după finalizarea acestuia</w:t>
            </w:r>
          </w:p>
          <w:p w14:paraId="0851E793" w14:textId="77777777" w:rsidR="004244A9" w:rsidRDefault="004244A9" w:rsidP="004244A9">
            <w:pPr>
              <w:pStyle w:val="NoSpacing"/>
              <w:spacing w:line="276" w:lineRule="auto"/>
              <w:jc w:val="both"/>
              <w:rPr>
                <w:rFonts w:ascii="Trebuchet MS" w:hAnsi="Trebuchet MS"/>
                <w:color w:val="0070C0"/>
              </w:rPr>
            </w:pPr>
          </w:p>
          <w:p w14:paraId="492DA5CE" w14:textId="77777777" w:rsidR="004244A9" w:rsidRPr="00757ABD" w:rsidRDefault="004244A9" w:rsidP="004244A9">
            <w:pPr>
              <w:pStyle w:val="NoSpacing"/>
              <w:jc w:val="both"/>
              <w:rPr>
                <w:rFonts w:ascii="Trebuchet MS" w:hAnsi="Trebuchet MS"/>
                <w:color w:val="0070C0"/>
                <w:lang w:val="it-IT"/>
              </w:rPr>
            </w:pPr>
            <w:r w:rsidRPr="00757ABD">
              <w:rPr>
                <w:rFonts w:ascii="Trebuchet MS" w:hAnsi="Trebuchet MS"/>
                <w:color w:val="0070C0"/>
                <w:lang w:val="it-IT"/>
              </w:rPr>
              <w:t>- propunerea de proiect conține un plan realist/realizabil pentru sustenabilitatea rezultatelor proiectului – 3 puncte</w:t>
            </w:r>
          </w:p>
          <w:p w14:paraId="773E9A89" w14:textId="77777777" w:rsidR="004244A9" w:rsidRPr="00FD4C7D" w:rsidRDefault="004244A9" w:rsidP="004244A9">
            <w:pPr>
              <w:pStyle w:val="NoSpacing"/>
              <w:jc w:val="both"/>
              <w:rPr>
                <w:rFonts w:ascii="Trebuchet MS" w:hAnsi="Trebuchet MS"/>
                <w:color w:val="0070C0"/>
                <w:lang w:val="it-IT"/>
              </w:rPr>
            </w:pPr>
            <w:r w:rsidRPr="00FD4C7D">
              <w:rPr>
                <w:rFonts w:ascii="Trebuchet MS" w:hAnsi="Trebuchet MS"/>
                <w:color w:val="0070C0"/>
                <w:lang w:val="it-IT"/>
              </w:rPr>
              <w:t>- propunerea de proiect prevede planuri parțial realizabile pentru durabilitatea ulterioară a rezultatelor proiectului – 2 punct</w:t>
            </w:r>
          </w:p>
          <w:p w14:paraId="37BB7DA5" w14:textId="77777777" w:rsidR="004244A9" w:rsidRPr="00596671" w:rsidRDefault="004244A9" w:rsidP="004244A9">
            <w:pPr>
              <w:pStyle w:val="NoSpacing"/>
              <w:spacing w:line="276" w:lineRule="auto"/>
              <w:rPr>
                <w:rFonts w:ascii="Trebuchet MS" w:hAnsi="Trebuchet MS"/>
                <w:color w:val="0070C0"/>
              </w:rPr>
            </w:pPr>
          </w:p>
        </w:tc>
        <w:tc>
          <w:tcPr>
            <w:tcW w:w="5016" w:type="dxa"/>
          </w:tcPr>
          <w:p w14:paraId="2ECFF0CB" w14:textId="77777777" w:rsidR="004244A9" w:rsidRPr="00596671" w:rsidRDefault="004244A9" w:rsidP="004244A9">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 Capacitate solicitant, Resurse umane implicate, Descriere instrumente financiare folosite, Documentații </w:t>
            </w:r>
            <w:proofErr w:type="spellStart"/>
            <w:r w:rsidRPr="00646A30">
              <w:rPr>
                <w:rFonts w:ascii="Trebuchet MS" w:hAnsi="Trebuchet MS"/>
                <w:color w:val="0070C0"/>
              </w:rPr>
              <w:t>tehnico</w:t>
            </w:r>
            <w:proofErr w:type="spellEnd"/>
            <w:r w:rsidRPr="00646A30">
              <w:rPr>
                <w:rFonts w:ascii="Trebuchet MS" w:hAnsi="Trebuchet MS"/>
                <w:color w:val="0070C0"/>
              </w:rPr>
              <w:t xml:space="preserve">-economice, ACB – Analiza financiara, ACB – analiza economica, ACB – analiza de </w:t>
            </w:r>
            <w:proofErr w:type="spellStart"/>
            <w:r w:rsidRPr="00646A30">
              <w:rPr>
                <w:rFonts w:ascii="Trebuchet MS" w:hAnsi="Trebuchet MS"/>
                <w:color w:val="0070C0"/>
              </w:rPr>
              <w:t>senzitivitate</w:t>
            </w:r>
            <w:proofErr w:type="spellEnd"/>
          </w:p>
        </w:tc>
        <w:tc>
          <w:tcPr>
            <w:tcW w:w="1415" w:type="dxa"/>
          </w:tcPr>
          <w:p w14:paraId="7A556B04"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r w:rsidR="004244A9" w:rsidRPr="00596671" w14:paraId="68D6657B" w14:textId="77777777" w:rsidTr="004244A9">
        <w:trPr>
          <w:trHeight w:val="1307"/>
        </w:trPr>
        <w:tc>
          <w:tcPr>
            <w:tcW w:w="2150" w:type="dxa"/>
          </w:tcPr>
          <w:p w14:paraId="66DF4B23" w14:textId="77777777" w:rsidR="004244A9" w:rsidRPr="00596671" w:rsidRDefault="004244A9" w:rsidP="004244A9">
            <w:pPr>
              <w:spacing w:before="100" w:beforeAutospacing="1" w:after="100" w:afterAutospacing="1"/>
              <w:contextualSpacing/>
              <w:rPr>
                <w:rStyle w:val="rynqvb"/>
                <w:rFonts w:ascii="Trebuchet MS" w:hAnsi="Trebuchet MS"/>
                <w:b/>
                <w:color w:val="0070C0"/>
              </w:rPr>
            </w:pPr>
          </w:p>
        </w:tc>
        <w:tc>
          <w:tcPr>
            <w:tcW w:w="4881" w:type="dxa"/>
          </w:tcPr>
          <w:p w14:paraId="1F526AD0" w14:textId="77777777" w:rsidR="004244A9" w:rsidRPr="00596671" w:rsidRDefault="004244A9" w:rsidP="004244A9">
            <w:pPr>
              <w:pStyle w:val="NoSpacing"/>
              <w:spacing w:line="276" w:lineRule="auto"/>
              <w:jc w:val="both"/>
              <w:rPr>
                <w:rFonts w:ascii="Trebuchet MS" w:hAnsi="Trebuchet MS"/>
                <w:color w:val="0070C0"/>
              </w:rPr>
            </w:pPr>
            <w:r w:rsidRPr="00646A30">
              <w:rPr>
                <w:rFonts w:ascii="Trebuchet MS" w:hAnsi="Trebuchet MS"/>
                <w:color w:val="0070C0"/>
              </w:rPr>
              <w:t>Asigurarea costurilor de funcționare și acces în comun la infrastructură, și dacă proiectul și/sau rezultatele obținute în urma implementării acestuia pot fi dezvoltate sau multiplicate la diferite niveluri (local, regional, sectorial, național)</w:t>
            </w:r>
          </w:p>
        </w:tc>
        <w:tc>
          <w:tcPr>
            <w:tcW w:w="5016" w:type="dxa"/>
          </w:tcPr>
          <w:p w14:paraId="37D87306" w14:textId="77777777" w:rsidR="004244A9" w:rsidRPr="00596671" w:rsidRDefault="004244A9" w:rsidP="004244A9">
            <w:pPr>
              <w:jc w:val="both"/>
              <w:rPr>
                <w:rFonts w:ascii="Trebuchet MS" w:hAnsi="Trebuchet MS"/>
                <w:color w:val="0070C0"/>
              </w:rPr>
            </w:pPr>
            <w:r w:rsidRPr="00646A30">
              <w:rPr>
                <w:rFonts w:ascii="Trebuchet MS" w:hAnsi="Trebuchet MS"/>
                <w:color w:val="0070C0"/>
              </w:rPr>
              <w:t xml:space="preserve">Vor fi analizate în special </w:t>
            </w:r>
            <w:proofErr w:type="spellStart"/>
            <w:r w:rsidRPr="00646A30">
              <w:rPr>
                <w:rFonts w:ascii="Trebuchet MS" w:hAnsi="Trebuchet MS"/>
                <w:color w:val="0070C0"/>
              </w:rPr>
              <w:t>informaţiile</w:t>
            </w:r>
            <w:proofErr w:type="spellEnd"/>
            <w:r w:rsidRPr="00646A30">
              <w:rPr>
                <w:rFonts w:ascii="Trebuchet MS" w:hAnsi="Trebuchet MS"/>
                <w:color w:val="0070C0"/>
              </w:rPr>
              <w:t xml:space="preserve"> prezentate în cererea de </w:t>
            </w:r>
            <w:proofErr w:type="spellStart"/>
            <w:r w:rsidRPr="00646A30">
              <w:rPr>
                <w:rFonts w:ascii="Trebuchet MS" w:hAnsi="Trebuchet MS"/>
                <w:color w:val="0070C0"/>
              </w:rPr>
              <w:t>finanţare</w:t>
            </w:r>
            <w:proofErr w:type="spellEnd"/>
            <w:r w:rsidRPr="00646A30">
              <w:rPr>
                <w:rFonts w:ascii="Trebuchet MS" w:hAnsi="Trebuchet MS"/>
                <w:color w:val="0070C0"/>
              </w:rPr>
              <w:t xml:space="preserve"> cap. Solicitant-documente </w:t>
            </w:r>
            <w:proofErr w:type="spellStart"/>
            <w:r w:rsidRPr="00646A30">
              <w:rPr>
                <w:rFonts w:ascii="Trebuchet MS" w:hAnsi="Trebuchet MS"/>
                <w:color w:val="0070C0"/>
              </w:rPr>
              <w:t>atasate</w:t>
            </w:r>
            <w:proofErr w:type="spellEnd"/>
            <w:r w:rsidRPr="00646A30">
              <w:rPr>
                <w:rFonts w:ascii="Trebuchet MS" w:hAnsi="Trebuchet MS"/>
                <w:color w:val="0070C0"/>
              </w:rPr>
              <w:t xml:space="preserve">, Scopul proiectului si realizările preconizate, Obiective proiect, Descrierea </w:t>
            </w:r>
            <w:proofErr w:type="spellStart"/>
            <w:r w:rsidRPr="00646A30">
              <w:rPr>
                <w:rFonts w:ascii="Trebuchet MS" w:hAnsi="Trebuchet MS"/>
                <w:color w:val="0070C0"/>
              </w:rPr>
              <w:t>investitiei</w:t>
            </w:r>
            <w:proofErr w:type="spellEnd"/>
            <w:r w:rsidRPr="00646A30">
              <w:rPr>
                <w:rFonts w:ascii="Trebuchet MS" w:hAnsi="Trebuchet MS"/>
                <w:color w:val="0070C0"/>
              </w:rPr>
              <w:t xml:space="preserve">, Justificare/context/ relevanta/ oportunitate si contribuția la obiectivul </w:t>
            </w:r>
            <w:proofErr w:type="spellStart"/>
            <w:r w:rsidRPr="00646A30">
              <w:rPr>
                <w:rFonts w:ascii="Trebuchet MS" w:hAnsi="Trebuchet MS"/>
                <w:color w:val="0070C0"/>
              </w:rPr>
              <w:t>specific,Rezultate</w:t>
            </w:r>
            <w:proofErr w:type="spellEnd"/>
            <w:r w:rsidRPr="00646A30">
              <w:rPr>
                <w:rFonts w:ascii="Trebuchet MS" w:hAnsi="Trebuchet MS"/>
                <w:color w:val="0070C0"/>
              </w:rPr>
              <w:t xml:space="preserve"> așteptate / realizări așteptate</w:t>
            </w:r>
            <w:r>
              <w:rPr>
                <w:rFonts w:ascii="Trebuchet MS" w:hAnsi="Trebuchet MS"/>
                <w:color w:val="0070C0"/>
              </w:rPr>
              <w:t>, Plan de afaceri</w:t>
            </w:r>
          </w:p>
        </w:tc>
        <w:tc>
          <w:tcPr>
            <w:tcW w:w="1415" w:type="dxa"/>
          </w:tcPr>
          <w:p w14:paraId="05C16F45" w14:textId="77777777" w:rsidR="004244A9" w:rsidRPr="00596671" w:rsidRDefault="004244A9" w:rsidP="004244A9">
            <w:pPr>
              <w:spacing w:before="100" w:beforeAutospacing="1" w:after="100" w:afterAutospacing="1"/>
              <w:contextualSpacing/>
              <w:jc w:val="center"/>
              <w:rPr>
                <w:rFonts w:ascii="Trebuchet MS" w:hAnsi="Trebuchet MS"/>
                <w:b/>
                <w:color w:val="0070C0"/>
              </w:rPr>
            </w:pPr>
            <w:r w:rsidRPr="00596671">
              <w:rPr>
                <w:rFonts w:ascii="Trebuchet MS" w:hAnsi="Trebuchet MS"/>
                <w:b/>
                <w:color w:val="0070C0"/>
              </w:rPr>
              <w:t>5</w:t>
            </w:r>
          </w:p>
        </w:tc>
      </w:tr>
    </w:tbl>
    <w:p w14:paraId="04002177" w14:textId="77777777" w:rsidR="002416A8" w:rsidRPr="00596671" w:rsidRDefault="002416A8" w:rsidP="00BD09D5">
      <w:pPr>
        <w:rPr>
          <w:rFonts w:ascii="Trebuchet MS" w:hAnsi="Trebuchet MS"/>
          <w:color w:val="0070C0"/>
        </w:rPr>
      </w:pPr>
    </w:p>
    <w:sectPr w:rsidR="002416A8" w:rsidRPr="00596671" w:rsidSect="00B90066">
      <w:headerReference w:type="first" r:id="rId10"/>
      <w:pgSz w:w="16838" w:h="11906" w:orient="landscape"/>
      <w:pgMar w:top="1440" w:right="1440" w:bottom="92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DA737" w14:textId="77777777" w:rsidR="00584639" w:rsidRDefault="00584639" w:rsidP="00B90066">
      <w:r>
        <w:separator/>
      </w:r>
    </w:p>
  </w:endnote>
  <w:endnote w:type="continuationSeparator" w:id="0">
    <w:p w14:paraId="49A3DDD3" w14:textId="77777777" w:rsidR="00584639" w:rsidRDefault="00584639" w:rsidP="00B90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EACE2" w14:textId="77777777" w:rsidR="00584639" w:rsidRDefault="00584639" w:rsidP="00B90066">
      <w:r>
        <w:separator/>
      </w:r>
    </w:p>
  </w:footnote>
  <w:footnote w:type="continuationSeparator" w:id="0">
    <w:p w14:paraId="30EFDAC0" w14:textId="77777777" w:rsidR="00584639" w:rsidRDefault="00584639" w:rsidP="00B900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2513" w14:textId="77777777" w:rsidR="00B90066" w:rsidRDefault="00B90066">
    <w:pPr>
      <w:pStyle w:val="Header"/>
    </w:pPr>
    <w:r>
      <w:rPr>
        <w:noProof/>
        <w:lang w:val="en-US"/>
      </w:rPr>
      <w:drawing>
        <wp:anchor distT="0" distB="0" distL="114300" distR="114300" simplePos="0" relativeHeight="251660288" behindDoc="0" locked="0" layoutInCell="1" allowOverlap="1" wp14:anchorId="3EE8816A" wp14:editId="78B98856">
          <wp:simplePos x="0" y="0"/>
          <wp:positionH relativeFrom="column">
            <wp:posOffset>-273685</wp:posOffset>
          </wp:positionH>
          <wp:positionV relativeFrom="paragraph">
            <wp:posOffset>-57785</wp:posOffset>
          </wp:positionV>
          <wp:extent cx="2181225" cy="452755"/>
          <wp:effectExtent l="0" t="0" r="0" b="4445"/>
          <wp:wrapNone/>
          <wp:docPr id="30" name="Picture 30" descr="RO Cofinanțat de Uniunea Europeană_POS"/>
          <wp:cNvGraphicFramePr/>
          <a:graphic xmlns:a="http://schemas.openxmlformats.org/drawingml/2006/main">
            <a:graphicData uri="http://schemas.openxmlformats.org/drawingml/2006/picture">
              <pic:pic xmlns:pic="http://schemas.openxmlformats.org/drawingml/2006/picture">
                <pic:nvPicPr>
                  <pic:cNvPr id="30" name="Picture 30" descr="RO Cofinanțat de Uniunea Europeană_PO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anchor>
      </w:drawing>
    </w:r>
    <w:r>
      <w:rPr>
        <w:noProof/>
        <w:lang w:val="en-US"/>
      </w:rPr>
      <w:drawing>
        <wp:anchor distT="0" distB="0" distL="114300" distR="114300" simplePos="0" relativeHeight="251659264" behindDoc="0" locked="0" layoutInCell="1" allowOverlap="1" wp14:anchorId="00B03A5D" wp14:editId="03BBC3A7">
          <wp:simplePos x="0" y="0"/>
          <wp:positionH relativeFrom="column">
            <wp:posOffset>2526973</wp:posOffset>
          </wp:positionH>
          <wp:positionV relativeFrom="paragraph">
            <wp:posOffset>-382421</wp:posOffset>
          </wp:positionV>
          <wp:extent cx="880110" cy="929640"/>
          <wp:effectExtent l="0" t="0" r="0" b="3810"/>
          <wp:wrapNone/>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A7CA9"/>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124EE"/>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63E0E"/>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3111FB"/>
    <w:multiLevelType w:val="hybridMultilevel"/>
    <w:tmpl w:val="FE64C8E0"/>
    <w:lvl w:ilvl="0" w:tplc="E9505886">
      <w:start w:val="1"/>
      <w:numFmt w:val="bullet"/>
      <w:lvlText w:val="-"/>
      <w:lvlJc w:val="left"/>
      <w:pPr>
        <w:tabs>
          <w:tab w:val="num" w:pos="720"/>
        </w:tabs>
        <w:ind w:left="720" w:hanging="360"/>
      </w:pPr>
      <w:rPr>
        <w:rFonts w:ascii="Times New Roman" w:hAnsi="Times New Roman" w:hint="default"/>
      </w:rPr>
    </w:lvl>
    <w:lvl w:ilvl="1" w:tplc="A8AEB858" w:tentative="1">
      <w:start w:val="1"/>
      <w:numFmt w:val="bullet"/>
      <w:lvlText w:val="-"/>
      <w:lvlJc w:val="left"/>
      <w:pPr>
        <w:tabs>
          <w:tab w:val="num" w:pos="1440"/>
        </w:tabs>
        <w:ind w:left="1440" w:hanging="360"/>
      </w:pPr>
      <w:rPr>
        <w:rFonts w:ascii="Times New Roman" w:hAnsi="Times New Roman" w:hint="default"/>
      </w:rPr>
    </w:lvl>
    <w:lvl w:ilvl="2" w:tplc="956247B6" w:tentative="1">
      <w:start w:val="1"/>
      <w:numFmt w:val="bullet"/>
      <w:lvlText w:val="-"/>
      <w:lvlJc w:val="left"/>
      <w:pPr>
        <w:tabs>
          <w:tab w:val="num" w:pos="2160"/>
        </w:tabs>
        <w:ind w:left="2160" w:hanging="360"/>
      </w:pPr>
      <w:rPr>
        <w:rFonts w:ascii="Times New Roman" w:hAnsi="Times New Roman" w:hint="default"/>
      </w:rPr>
    </w:lvl>
    <w:lvl w:ilvl="3" w:tplc="A17EDDC0" w:tentative="1">
      <w:start w:val="1"/>
      <w:numFmt w:val="bullet"/>
      <w:lvlText w:val="-"/>
      <w:lvlJc w:val="left"/>
      <w:pPr>
        <w:tabs>
          <w:tab w:val="num" w:pos="2880"/>
        </w:tabs>
        <w:ind w:left="2880" w:hanging="360"/>
      </w:pPr>
      <w:rPr>
        <w:rFonts w:ascii="Times New Roman" w:hAnsi="Times New Roman" w:hint="default"/>
      </w:rPr>
    </w:lvl>
    <w:lvl w:ilvl="4" w:tplc="BF6873AA" w:tentative="1">
      <w:start w:val="1"/>
      <w:numFmt w:val="bullet"/>
      <w:lvlText w:val="-"/>
      <w:lvlJc w:val="left"/>
      <w:pPr>
        <w:tabs>
          <w:tab w:val="num" w:pos="3600"/>
        </w:tabs>
        <w:ind w:left="3600" w:hanging="360"/>
      </w:pPr>
      <w:rPr>
        <w:rFonts w:ascii="Times New Roman" w:hAnsi="Times New Roman" w:hint="default"/>
      </w:rPr>
    </w:lvl>
    <w:lvl w:ilvl="5" w:tplc="A6FA7704" w:tentative="1">
      <w:start w:val="1"/>
      <w:numFmt w:val="bullet"/>
      <w:lvlText w:val="-"/>
      <w:lvlJc w:val="left"/>
      <w:pPr>
        <w:tabs>
          <w:tab w:val="num" w:pos="4320"/>
        </w:tabs>
        <w:ind w:left="4320" w:hanging="360"/>
      </w:pPr>
      <w:rPr>
        <w:rFonts w:ascii="Times New Roman" w:hAnsi="Times New Roman" w:hint="default"/>
      </w:rPr>
    </w:lvl>
    <w:lvl w:ilvl="6" w:tplc="473E9B40" w:tentative="1">
      <w:start w:val="1"/>
      <w:numFmt w:val="bullet"/>
      <w:lvlText w:val="-"/>
      <w:lvlJc w:val="left"/>
      <w:pPr>
        <w:tabs>
          <w:tab w:val="num" w:pos="5040"/>
        </w:tabs>
        <w:ind w:left="5040" w:hanging="360"/>
      </w:pPr>
      <w:rPr>
        <w:rFonts w:ascii="Times New Roman" w:hAnsi="Times New Roman" w:hint="default"/>
      </w:rPr>
    </w:lvl>
    <w:lvl w:ilvl="7" w:tplc="88E66842" w:tentative="1">
      <w:start w:val="1"/>
      <w:numFmt w:val="bullet"/>
      <w:lvlText w:val="-"/>
      <w:lvlJc w:val="left"/>
      <w:pPr>
        <w:tabs>
          <w:tab w:val="num" w:pos="5760"/>
        </w:tabs>
        <w:ind w:left="5760" w:hanging="360"/>
      </w:pPr>
      <w:rPr>
        <w:rFonts w:ascii="Times New Roman" w:hAnsi="Times New Roman" w:hint="default"/>
      </w:rPr>
    </w:lvl>
    <w:lvl w:ilvl="8" w:tplc="1400A3A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E310EA3"/>
    <w:multiLevelType w:val="multilevel"/>
    <w:tmpl w:val="8AE4E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6E2FC0"/>
    <w:multiLevelType w:val="hybridMultilevel"/>
    <w:tmpl w:val="C6400AEA"/>
    <w:lvl w:ilvl="0" w:tplc="56FA12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B0715"/>
    <w:multiLevelType w:val="hybridMultilevel"/>
    <w:tmpl w:val="DDFA3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2166E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221CB8"/>
    <w:multiLevelType w:val="hybridMultilevel"/>
    <w:tmpl w:val="87381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39315D"/>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335988"/>
    <w:multiLevelType w:val="hybridMultilevel"/>
    <w:tmpl w:val="1ECAA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BF59C8"/>
    <w:multiLevelType w:val="multilevel"/>
    <w:tmpl w:val="8E9456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114978623">
    <w:abstractNumId w:val="11"/>
  </w:num>
  <w:num w:numId="2" w16cid:durableId="1554121435">
    <w:abstractNumId w:val="4"/>
  </w:num>
  <w:num w:numId="3" w16cid:durableId="672487211">
    <w:abstractNumId w:val="1"/>
  </w:num>
  <w:num w:numId="4" w16cid:durableId="1443648722">
    <w:abstractNumId w:val="8"/>
  </w:num>
  <w:num w:numId="5" w16cid:durableId="46347308">
    <w:abstractNumId w:val="7"/>
  </w:num>
  <w:num w:numId="6" w16cid:durableId="391541211">
    <w:abstractNumId w:val="5"/>
  </w:num>
  <w:num w:numId="7" w16cid:durableId="1890455054">
    <w:abstractNumId w:val="3"/>
  </w:num>
  <w:num w:numId="8" w16cid:durableId="242226845">
    <w:abstractNumId w:val="2"/>
  </w:num>
  <w:num w:numId="9" w16cid:durableId="873230754">
    <w:abstractNumId w:val="10"/>
  </w:num>
  <w:num w:numId="10" w16cid:durableId="661007822">
    <w:abstractNumId w:val="6"/>
  </w:num>
  <w:num w:numId="11" w16cid:durableId="1853757765">
    <w:abstractNumId w:val="9"/>
  </w:num>
  <w:num w:numId="12" w16cid:durableId="322978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296"/>
    <w:rsid w:val="0000005E"/>
    <w:rsid w:val="00000584"/>
    <w:rsid w:val="000005BA"/>
    <w:rsid w:val="000007C8"/>
    <w:rsid w:val="00001044"/>
    <w:rsid w:val="00001175"/>
    <w:rsid w:val="00001DDB"/>
    <w:rsid w:val="00002FF5"/>
    <w:rsid w:val="0000380C"/>
    <w:rsid w:val="000040DC"/>
    <w:rsid w:val="0000492A"/>
    <w:rsid w:val="00005010"/>
    <w:rsid w:val="000052AB"/>
    <w:rsid w:val="00005400"/>
    <w:rsid w:val="000057D4"/>
    <w:rsid w:val="00005AF4"/>
    <w:rsid w:val="000065A8"/>
    <w:rsid w:val="0000682F"/>
    <w:rsid w:val="00006B1E"/>
    <w:rsid w:val="00006FAC"/>
    <w:rsid w:val="00007CA7"/>
    <w:rsid w:val="00007E67"/>
    <w:rsid w:val="00010A77"/>
    <w:rsid w:val="00010CB9"/>
    <w:rsid w:val="00010E60"/>
    <w:rsid w:val="00011DD0"/>
    <w:rsid w:val="000121A0"/>
    <w:rsid w:val="0001222D"/>
    <w:rsid w:val="00012284"/>
    <w:rsid w:val="0001245E"/>
    <w:rsid w:val="00013407"/>
    <w:rsid w:val="00013DE9"/>
    <w:rsid w:val="000145D1"/>
    <w:rsid w:val="000145E4"/>
    <w:rsid w:val="00014A34"/>
    <w:rsid w:val="00014C02"/>
    <w:rsid w:val="00014DD5"/>
    <w:rsid w:val="000154F1"/>
    <w:rsid w:val="000156E9"/>
    <w:rsid w:val="00015893"/>
    <w:rsid w:val="00015B2C"/>
    <w:rsid w:val="00015BB5"/>
    <w:rsid w:val="00015C61"/>
    <w:rsid w:val="00016A69"/>
    <w:rsid w:val="0001716C"/>
    <w:rsid w:val="00017821"/>
    <w:rsid w:val="00017BFD"/>
    <w:rsid w:val="0002068A"/>
    <w:rsid w:val="000206A3"/>
    <w:rsid w:val="000215B7"/>
    <w:rsid w:val="000219B4"/>
    <w:rsid w:val="00021BA8"/>
    <w:rsid w:val="00021E86"/>
    <w:rsid w:val="00022391"/>
    <w:rsid w:val="00024571"/>
    <w:rsid w:val="00024DD0"/>
    <w:rsid w:val="00025123"/>
    <w:rsid w:val="0002567E"/>
    <w:rsid w:val="000261B0"/>
    <w:rsid w:val="00026B34"/>
    <w:rsid w:val="000274A7"/>
    <w:rsid w:val="00027880"/>
    <w:rsid w:val="000301F0"/>
    <w:rsid w:val="00031F1A"/>
    <w:rsid w:val="0003238F"/>
    <w:rsid w:val="00032648"/>
    <w:rsid w:val="00032696"/>
    <w:rsid w:val="00032EC8"/>
    <w:rsid w:val="0003351E"/>
    <w:rsid w:val="00033CDD"/>
    <w:rsid w:val="00034E38"/>
    <w:rsid w:val="000352D3"/>
    <w:rsid w:val="00035672"/>
    <w:rsid w:val="00035C43"/>
    <w:rsid w:val="00035F14"/>
    <w:rsid w:val="0003687C"/>
    <w:rsid w:val="0003726E"/>
    <w:rsid w:val="000376B3"/>
    <w:rsid w:val="00037CBC"/>
    <w:rsid w:val="000405F7"/>
    <w:rsid w:val="00040A26"/>
    <w:rsid w:val="00040D61"/>
    <w:rsid w:val="00041569"/>
    <w:rsid w:val="0004274C"/>
    <w:rsid w:val="00042A75"/>
    <w:rsid w:val="00042EDC"/>
    <w:rsid w:val="0004390E"/>
    <w:rsid w:val="00043FA0"/>
    <w:rsid w:val="0004438E"/>
    <w:rsid w:val="000443B7"/>
    <w:rsid w:val="00044CCA"/>
    <w:rsid w:val="00045219"/>
    <w:rsid w:val="00045F68"/>
    <w:rsid w:val="00046013"/>
    <w:rsid w:val="00046277"/>
    <w:rsid w:val="000463FF"/>
    <w:rsid w:val="0004696E"/>
    <w:rsid w:val="00046F1C"/>
    <w:rsid w:val="00047015"/>
    <w:rsid w:val="00047BF9"/>
    <w:rsid w:val="00050513"/>
    <w:rsid w:val="000518D0"/>
    <w:rsid w:val="000524DB"/>
    <w:rsid w:val="000534A1"/>
    <w:rsid w:val="0005385B"/>
    <w:rsid w:val="00054406"/>
    <w:rsid w:val="00054FA2"/>
    <w:rsid w:val="00055C2A"/>
    <w:rsid w:val="000566CD"/>
    <w:rsid w:val="00056F62"/>
    <w:rsid w:val="000578A3"/>
    <w:rsid w:val="00060E1F"/>
    <w:rsid w:val="00060FF6"/>
    <w:rsid w:val="00061785"/>
    <w:rsid w:val="0006207B"/>
    <w:rsid w:val="000628E3"/>
    <w:rsid w:val="00062E40"/>
    <w:rsid w:val="00063B05"/>
    <w:rsid w:val="00064727"/>
    <w:rsid w:val="000647B2"/>
    <w:rsid w:val="000663F2"/>
    <w:rsid w:val="000665AB"/>
    <w:rsid w:val="0006681F"/>
    <w:rsid w:val="0006690D"/>
    <w:rsid w:val="00066EE1"/>
    <w:rsid w:val="00070A0B"/>
    <w:rsid w:val="00070EF2"/>
    <w:rsid w:val="00071442"/>
    <w:rsid w:val="000716C3"/>
    <w:rsid w:val="00071EC9"/>
    <w:rsid w:val="00071F58"/>
    <w:rsid w:val="00071F9D"/>
    <w:rsid w:val="000724DF"/>
    <w:rsid w:val="00072916"/>
    <w:rsid w:val="0007350F"/>
    <w:rsid w:val="000738F3"/>
    <w:rsid w:val="00074170"/>
    <w:rsid w:val="000743FA"/>
    <w:rsid w:val="000746CB"/>
    <w:rsid w:val="000753BB"/>
    <w:rsid w:val="00075EF5"/>
    <w:rsid w:val="0007671D"/>
    <w:rsid w:val="00076C3D"/>
    <w:rsid w:val="000774A7"/>
    <w:rsid w:val="00077FAD"/>
    <w:rsid w:val="00080393"/>
    <w:rsid w:val="0008068C"/>
    <w:rsid w:val="00081747"/>
    <w:rsid w:val="000819BA"/>
    <w:rsid w:val="00081AF1"/>
    <w:rsid w:val="00081E2E"/>
    <w:rsid w:val="00082B79"/>
    <w:rsid w:val="0008358D"/>
    <w:rsid w:val="00084A32"/>
    <w:rsid w:val="00084C10"/>
    <w:rsid w:val="000850D8"/>
    <w:rsid w:val="00085A6E"/>
    <w:rsid w:val="00085BAC"/>
    <w:rsid w:val="00087267"/>
    <w:rsid w:val="00087511"/>
    <w:rsid w:val="0008770E"/>
    <w:rsid w:val="000879A1"/>
    <w:rsid w:val="00087D4B"/>
    <w:rsid w:val="0009002E"/>
    <w:rsid w:val="000916A7"/>
    <w:rsid w:val="00091982"/>
    <w:rsid w:val="00091C6C"/>
    <w:rsid w:val="000927DE"/>
    <w:rsid w:val="000936CD"/>
    <w:rsid w:val="0009383B"/>
    <w:rsid w:val="0009469D"/>
    <w:rsid w:val="000954D2"/>
    <w:rsid w:val="00095B9A"/>
    <w:rsid w:val="00096229"/>
    <w:rsid w:val="00096748"/>
    <w:rsid w:val="00096F80"/>
    <w:rsid w:val="000972F2"/>
    <w:rsid w:val="0009798B"/>
    <w:rsid w:val="000A0822"/>
    <w:rsid w:val="000A0E25"/>
    <w:rsid w:val="000A12F6"/>
    <w:rsid w:val="000A13CF"/>
    <w:rsid w:val="000A1514"/>
    <w:rsid w:val="000A1BC0"/>
    <w:rsid w:val="000A2BF8"/>
    <w:rsid w:val="000A2D5E"/>
    <w:rsid w:val="000A31CB"/>
    <w:rsid w:val="000A4860"/>
    <w:rsid w:val="000A6378"/>
    <w:rsid w:val="000A6502"/>
    <w:rsid w:val="000A6C60"/>
    <w:rsid w:val="000A6C80"/>
    <w:rsid w:val="000A6EA7"/>
    <w:rsid w:val="000A7A8D"/>
    <w:rsid w:val="000A7FFC"/>
    <w:rsid w:val="000B17CE"/>
    <w:rsid w:val="000B19A0"/>
    <w:rsid w:val="000B1AD5"/>
    <w:rsid w:val="000B2047"/>
    <w:rsid w:val="000B2A85"/>
    <w:rsid w:val="000B2FFE"/>
    <w:rsid w:val="000B354C"/>
    <w:rsid w:val="000B44FA"/>
    <w:rsid w:val="000B5454"/>
    <w:rsid w:val="000B66E2"/>
    <w:rsid w:val="000B6FE5"/>
    <w:rsid w:val="000B70CD"/>
    <w:rsid w:val="000B7132"/>
    <w:rsid w:val="000B733A"/>
    <w:rsid w:val="000B7385"/>
    <w:rsid w:val="000B7B8B"/>
    <w:rsid w:val="000B7CDB"/>
    <w:rsid w:val="000C019E"/>
    <w:rsid w:val="000C01F2"/>
    <w:rsid w:val="000C0E30"/>
    <w:rsid w:val="000C11D5"/>
    <w:rsid w:val="000C13A0"/>
    <w:rsid w:val="000C1B3E"/>
    <w:rsid w:val="000C207A"/>
    <w:rsid w:val="000C22F6"/>
    <w:rsid w:val="000C3151"/>
    <w:rsid w:val="000C31B8"/>
    <w:rsid w:val="000C3607"/>
    <w:rsid w:val="000C389D"/>
    <w:rsid w:val="000C4B50"/>
    <w:rsid w:val="000C59DE"/>
    <w:rsid w:val="000C7348"/>
    <w:rsid w:val="000C7569"/>
    <w:rsid w:val="000C77EB"/>
    <w:rsid w:val="000C7DE2"/>
    <w:rsid w:val="000C7E53"/>
    <w:rsid w:val="000D1FEB"/>
    <w:rsid w:val="000D263F"/>
    <w:rsid w:val="000D2F59"/>
    <w:rsid w:val="000D331D"/>
    <w:rsid w:val="000D3333"/>
    <w:rsid w:val="000D41E2"/>
    <w:rsid w:val="000D4257"/>
    <w:rsid w:val="000D47BF"/>
    <w:rsid w:val="000D5C09"/>
    <w:rsid w:val="000D5DE0"/>
    <w:rsid w:val="000D64C3"/>
    <w:rsid w:val="000D6505"/>
    <w:rsid w:val="000D7323"/>
    <w:rsid w:val="000E0079"/>
    <w:rsid w:val="000E00D2"/>
    <w:rsid w:val="000E0205"/>
    <w:rsid w:val="000E0A00"/>
    <w:rsid w:val="000E125F"/>
    <w:rsid w:val="000E1C5F"/>
    <w:rsid w:val="000E31E1"/>
    <w:rsid w:val="000E3776"/>
    <w:rsid w:val="000E454F"/>
    <w:rsid w:val="000E456D"/>
    <w:rsid w:val="000E4B5D"/>
    <w:rsid w:val="000E4C8D"/>
    <w:rsid w:val="000E4E2E"/>
    <w:rsid w:val="000E4E6B"/>
    <w:rsid w:val="000E5007"/>
    <w:rsid w:val="000E5802"/>
    <w:rsid w:val="000E632B"/>
    <w:rsid w:val="000E653E"/>
    <w:rsid w:val="000E6E4C"/>
    <w:rsid w:val="000E724E"/>
    <w:rsid w:val="000E7D21"/>
    <w:rsid w:val="000E7D2E"/>
    <w:rsid w:val="000E7FA3"/>
    <w:rsid w:val="000F0557"/>
    <w:rsid w:val="000F184B"/>
    <w:rsid w:val="000F1AC9"/>
    <w:rsid w:val="000F2687"/>
    <w:rsid w:val="000F29B8"/>
    <w:rsid w:val="000F2AFC"/>
    <w:rsid w:val="000F2BA1"/>
    <w:rsid w:val="000F2C8A"/>
    <w:rsid w:val="000F2DDC"/>
    <w:rsid w:val="000F3923"/>
    <w:rsid w:val="000F4001"/>
    <w:rsid w:val="000F445D"/>
    <w:rsid w:val="000F4FF9"/>
    <w:rsid w:val="000F5055"/>
    <w:rsid w:val="000F58D3"/>
    <w:rsid w:val="000F632A"/>
    <w:rsid w:val="000F6678"/>
    <w:rsid w:val="000F68A2"/>
    <w:rsid w:val="000F71E6"/>
    <w:rsid w:val="000F76B5"/>
    <w:rsid w:val="000F7D05"/>
    <w:rsid w:val="00100167"/>
    <w:rsid w:val="001002CB"/>
    <w:rsid w:val="00100431"/>
    <w:rsid w:val="00100923"/>
    <w:rsid w:val="00100959"/>
    <w:rsid w:val="00100F1C"/>
    <w:rsid w:val="00102A67"/>
    <w:rsid w:val="00102E32"/>
    <w:rsid w:val="0010327F"/>
    <w:rsid w:val="00103360"/>
    <w:rsid w:val="00104D10"/>
    <w:rsid w:val="0010622D"/>
    <w:rsid w:val="001068AB"/>
    <w:rsid w:val="00107070"/>
    <w:rsid w:val="00107168"/>
    <w:rsid w:val="00107E0F"/>
    <w:rsid w:val="00107E32"/>
    <w:rsid w:val="001102AB"/>
    <w:rsid w:val="001108C7"/>
    <w:rsid w:val="001139BD"/>
    <w:rsid w:val="00113A42"/>
    <w:rsid w:val="00113AC4"/>
    <w:rsid w:val="00113EDC"/>
    <w:rsid w:val="00114BAF"/>
    <w:rsid w:val="001151E6"/>
    <w:rsid w:val="001165B5"/>
    <w:rsid w:val="001170AC"/>
    <w:rsid w:val="00117672"/>
    <w:rsid w:val="001176E1"/>
    <w:rsid w:val="00117788"/>
    <w:rsid w:val="00117B90"/>
    <w:rsid w:val="00117C36"/>
    <w:rsid w:val="00120854"/>
    <w:rsid w:val="0012137D"/>
    <w:rsid w:val="001217A2"/>
    <w:rsid w:val="0012183D"/>
    <w:rsid w:val="001218FC"/>
    <w:rsid w:val="00122471"/>
    <w:rsid w:val="00122B03"/>
    <w:rsid w:val="001242A5"/>
    <w:rsid w:val="00124F30"/>
    <w:rsid w:val="00125C5B"/>
    <w:rsid w:val="00125D44"/>
    <w:rsid w:val="00125EE1"/>
    <w:rsid w:val="001260E3"/>
    <w:rsid w:val="00126F1C"/>
    <w:rsid w:val="0012720A"/>
    <w:rsid w:val="00127FB2"/>
    <w:rsid w:val="00130CBC"/>
    <w:rsid w:val="00131748"/>
    <w:rsid w:val="00131AB0"/>
    <w:rsid w:val="00131F8A"/>
    <w:rsid w:val="00132D28"/>
    <w:rsid w:val="00132F5B"/>
    <w:rsid w:val="0013361A"/>
    <w:rsid w:val="00134455"/>
    <w:rsid w:val="0013475B"/>
    <w:rsid w:val="00134837"/>
    <w:rsid w:val="0013487F"/>
    <w:rsid w:val="00134EC7"/>
    <w:rsid w:val="001352E3"/>
    <w:rsid w:val="00135373"/>
    <w:rsid w:val="001357F1"/>
    <w:rsid w:val="00135968"/>
    <w:rsid w:val="00135D32"/>
    <w:rsid w:val="00135F1B"/>
    <w:rsid w:val="001364B3"/>
    <w:rsid w:val="00136577"/>
    <w:rsid w:val="001369FE"/>
    <w:rsid w:val="00136E16"/>
    <w:rsid w:val="0013747A"/>
    <w:rsid w:val="001374B7"/>
    <w:rsid w:val="001378B4"/>
    <w:rsid w:val="00137D59"/>
    <w:rsid w:val="00137F34"/>
    <w:rsid w:val="001400D0"/>
    <w:rsid w:val="00140290"/>
    <w:rsid w:val="001414F2"/>
    <w:rsid w:val="001415FC"/>
    <w:rsid w:val="00141807"/>
    <w:rsid w:val="00141B89"/>
    <w:rsid w:val="0014237E"/>
    <w:rsid w:val="00142620"/>
    <w:rsid w:val="00142638"/>
    <w:rsid w:val="00142652"/>
    <w:rsid w:val="00142C4E"/>
    <w:rsid w:val="001433F2"/>
    <w:rsid w:val="0014410D"/>
    <w:rsid w:val="00144A35"/>
    <w:rsid w:val="0014567A"/>
    <w:rsid w:val="0014570F"/>
    <w:rsid w:val="00145774"/>
    <w:rsid w:val="001457CA"/>
    <w:rsid w:val="001458AD"/>
    <w:rsid w:val="00145D52"/>
    <w:rsid w:val="00145E1F"/>
    <w:rsid w:val="001466DC"/>
    <w:rsid w:val="00146B81"/>
    <w:rsid w:val="00147162"/>
    <w:rsid w:val="0014758C"/>
    <w:rsid w:val="00147AF7"/>
    <w:rsid w:val="0015005B"/>
    <w:rsid w:val="00150481"/>
    <w:rsid w:val="001506B1"/>
    <w:rsid w:val="001509F9"/>
    <w:rsid w:val="0015164D"/>
    <w:rsid w:val="001518F0"/>
    <w:rsid w:val="00151BA9"/>
    <w:rsid w:val="00154672"/>
    <w:rsid w:val="00154A0C"/>
    <w:rsid w:val="00154BE4"/>
    <w:rsid w:val="00154D05"/>
    <w:rsid w:val="001555C7"/>
    <w:rsid w:val="001557BE"/>
    <w:rsid w:val="00155D88"/>
    <w:rsid w:val="00155DC7"/>
    <w:rsid w:val="00156326"/>
    <w:rsid w:val="00156819"/>
    <w:rsid w:val="00156BE6"/>
    <w:rsid w:val="00156F69"/>
    <w:rsid w:val="001570A7"/>
    <w:rsid w:val="001575B3"/>
    <w:rsid w:val="00157725"/>
    <w:rsid w:val="00157A50"/>
    <w:rsid w:val="00157FE3"/>
    <w:rsid w:val="0016053A"/>
    <w:rsid w:val="00160D25"/>
    <w:rsid w:val="001610ED"/>
    <w:rsid w:val="0016190B"/>
    <w:rsid w:val="001622F1"/>
    <w:rsid w:val="00163859"/>
    <w:rsid w:val="00165164"/>
    <w:rsid w:val="00165304"/>
    <w:rsid w:val="00166A1E"/>
    <w:rsid w:val="00167563"/>
    <w:rsid w:val="0016784A"/>
    <w:rsid w:val="00167ACB"/>
    <w:rsid w:val="001701CC"/>
    <w:rsid w:val="001702B8"/>
    <w:rsid w:val="00170956"/>
    <w:rsid w:val="00170A53"/>
    <w:rsid w:val="001714CA"/>
    <w:rsid w:val="001716B7"/>
    <w:rsid w:val="00172114"/>
    <w:rsid w:val="001733D4"/>
    <w:rsid w:val="001739B2"/>
    <w:rsid w:val="00175542"/>
    <w:rsid w:val="001756C6"/>
    <w:rsid w:val="0017570D"/>
    <w:rsid w:val="001760B5"/>
    <w:rsid w:val="00176264"/>
    <w:rsid w:val="001768BA"/>
    <w:rsid w:val="001769D9"/>
    <w:rsid w:val="00176D80"/>
    <w:rsid w:val="0017716A"/>
    <w:rsid w:val="00177490"/>
    <w:rsid w:val="0017757F"/>
    <w:rsid w:val="001802DC"/>
    <w:rsid w:val="001806DD"/>
    <w:rsid w:val="001807D1"/>
    <w:rsid w:val="001816E8"/>
    <w:rsid w:val="00182462"/>
    <w:rsid w:val="00182C14"/>
    <w:rsid w:val="0018311E"/>
    <w:rsid w:val="0018315E"/>
    <w:rsid w:val="001831C7"/>
    <w:rsid w:val="0018389E"/>
    <w:rsid w:val="00183ECC"/>
    <w:rsid w:val="001843F3"/>
    <w:rsid w:val="001846F5"/>
    <w:rsid w:val="001848DE"/>
    <w:rsid w:val="001852F0"/>
    <w:rsid w:val="00185925"/>
    <w:rsid w:val="001865A9"/>
    <w:rsid w:val="001874C8"/>
    <w:rsid w:val="001879ED"/>
    <w:rsid w:val="001906E9"/>
    <w:rsid w:val="001909A6"/>
    <w:rsid w:val="00190F74"/>
    <w:rsid w:val="00191821"/>
    <w:rsid w:val="0019195D"/>
    <w:rsid w:val="00191ED0"/>
    <w:rsid w:val="00191F4F"/>
    <w:rsid w:val="00191FC2"/>
    <w:rsid w:val="00191FCC"/>
    <w:rsid w:val="0019255E"/>
    <w:rsid w:val="0019410B"/>
    <w:rsid w:val="001944A3"/>
    <w:rsid w:val="001946EE"/>
    <w:rsid w:val="0019499E"/>
    <w:rsid w:val="00194A49"/>
    <w:rsid w:val="00195232"/>
    <w:rsid w:val="001959F7"/>
    <w:rsid w:val="00196B63"/>
    <w:rsid w:val="00196F2A"/>
    <w:rsid w:val="00197BCE"/>
    <w:rsid w:val="00197C8D"/>
    <w:rsid w:val="001A0539"/>
    <w:rsid w:val="001A056A"/>
    <w:rsid w:val="001A0961"/>
    <w:rsid w:val="001A0965"/>
    <w:rsid w:val="001A0CAD"/>
    <w:rsid w:val="001A199B"/>
    <w:rsid w:val="001A1F66"/>
    <w:rsid w:val="001A204F"/>
    <w:rsid w:val="001A22F9"/>
    <w:rsid w:val="001A239F"/>
    <w:rsid w:val="001A2408"/>
    <w:rsid w:val="001A285D"/>
    <w:rsid w:val="001A3110"/>
    <w:rsid w:val="001A33D3"/>
    <w:rsid w:val="001A35B0"/>
    <w:rsid w:val="001A3A3A"/>
    <w:rsid w:val="001A4160"/>
    <w:rsid w:val="001A497C"/>
    <w:rsid w:val="001A4CE3"/>
    <w:rsid w:val="001A50A4"/>
    <w:rsid w:val="001A5136"/>
    <w:rsid w:val="001A55F2"/>
    <w:rsid w:val="001A56B8"/>
    <w:rsid w:val="001A59B1"/>
    <w:rsid w:val="001A5B4F"/>
    <w:rsid w:val="001A5BCB"/>
    <w:rsid w:val="001A69DF"/>
    <w:rsid w:val="001A6E71"/>
    <w:rsid w:val="001A7F6B"/>
    <w:rsid w:val="001B003A"/>
    <w:rsid w:val="001B011B"/>
    <w:rsid w:val="001B0F3D"/>
    <w:rsid w:val="001B10D1"/>
    <w:rsid w:val="001B2959"/>
    <w:rsid w:val="001B3401"/>
    <w:rsid w:val="001B36CA"/>
    <w:rsid w:val="001B37A3"/>
    <w:rsid w:val="001B3E63"/>
    <w:rsid w:val="001B40D4"/>
    <w:rsid w:val="001B46F8"/>
    <w:rsid w:val="001B4C30"/>
    <w:rsid w:val="001B4FC7"/>
    <w:rsid w:val="001B5CF0"/>
    <w:rsid w:val="001B689F"/>
    <w:rsid w:val="001B68CA"/>
    <w:rsid w:val="001B6A31"/>
    <w:rsid w:val="001B6BA8"/>
    <w:rsid w:val="001B7624"/>
    <w:rsid w:val="001B7F0E"/>
    <w:rsid w:val="001C10AE"/>
    <w:rsid w:val="001C128B"/>
    <w:rsid w:val="001C17E7"/>
    <w:rsid w:val="001C2169"/>
    <w:rsid w:val="001C2208"/>
    <w:rsid w:val="001C2E12"/>
    <w:rsid w:val="001C3587"/>
    <w:rsid w:val="001C36E4"/>
    <w:rsid w:val="001C427C"/>
    <w:rsid w:val="001C4868"/>
    <w:rsid w:val="001C51EC"/>
    <w:rsid w:val="001C5444"/>
    <w:rsid w:val="001C6317"/>
    <w:rsid w:val="001C6356"/>
    <w:rsid w:val="001C669C"/>
    <w:rsid w:val="001C676F"/>
    <w:rsid w:val="001C67F8"/>
    <w:rsid w:val="001C6B6E"/>
    <w:rsid w:val="001C732F"/>
    <w:rsid w:val="001C7800"/>
    <w:rsid w:val="001C7AA6"/>
    <w:rsid w:val="001D0D0C"/>
    <w:rsid w:val="001D0DDD"/>
    <w:rsid w:val="001D1174"/>
    <w:rsid w:val="001D36DA"/>
    <w:rsid w:val="001D3885"/>
    <w:rsid w:val="001D40D1"/>
    <w:rsid w:val="001D4A3C"/>
    <w:rsid w:val="001D5548"/>
    <w:rsid w:val="001D5926"/>
    <w:rsid w:val="001D7102"/>
    <w:rsid w:val="001D715A"/>
    <w:rsid w:val="001D7346"/>
    <w:rsid w:val="001D771F"/>
    <w:rsid w:val="001D779A"/>
    <w:rsid w:val="001D7836"/>
    <w:rsid w:val="001E0035"/>
    <w:rsid w:val="001E0586"/>
    <w:rsid w:val="001E07D7"/>
    <w:rsid w:val="001E1AE5"/>
    <w:rsid w:val="001E1E22"/>
    <w:rsid w:val="001E1FA5"/>
    <w:rsid w:val="001E2B1D"/>
    <w:rsid w:val="001E2B2C"/>
    <w:rsid w:val="001E2F86"/>
    <w:rsid w:val="001E3B52"/>
    <w:rsid w:val="001E3BB9"/>
    <w:rsid w:val="001E3C89"/>
    <w:rsid w:val="001E3CDD"/>
    <w:rsid w:val="001E3FBF"/>
    <w:rsid w:val="001E46BE"/>
    <w:rsid w:val="001E4F5C"/>
    <w:rsid w:val="001E50D6"/>
    <w:rsid w:val="001E5133"/>
    <w:rsid w:val="001E513C"/>
    <w:rsid w:val="001E53A8"/>
    <w:rsid w:val="001E6C82"/>
    <w:rsid w:val="001E6F23"/>
    <w:rsid w:val="001E703E"/>
    <w:rsid w:val="001E7193"/>
    <w:rsid w:val="001E7E4E"/>
    <w:rsid w:val="001F1C03"/>
    <w:rsid w:val="001F2221"/>
    <w:rsid w:val="001F3011"/>
    <w:rsid w:val="001F3116"/>
    <w:rsid w:val="001F4727"/>
    <w:rsid w:val="001F4D0D"/>
    <w:rsid w:val="001F51B7"/>
    <w:rsid w:val="001F591A"/>
    <w:rsid w:val="001F5B9B"/>
    <w:rsid w:val="001F6E36"/>
    <w:rsid w:val="001F7079"/>
    <w:rsid w:val="001F765B"/>
    <w:rsid w:val="001F76C3"/>
    <w:rsid w:val="001F79A7"/>
    <w:rsid w:val="00200069"/>
    <w:rsid w:val="00200145"/>
    <w:rsid w:val="0020014C"/>
    <w:rsid w:val="0020019B"/>
    <w:rsid w:val="002003A4"/>
    <w:rsid w:val="00200D69"/>
    <w:rsid w:val="00201DDB"/>
    <w:rsid w:val="00201F1E"/>
    <w:rsid w:val="00202E8C"/>
    <w:rsid w:val="00202F3A"/>
    <w:rsid w:val="002030AE"/>
    <w:rsid w:val="00203510"/>
    <w:rsid w:val="0020355E"/>
    <w:rsid w:val="00203FBC"/>
    <w:rsid w:val="00204BA4"/>
    <w:rsid w:val="00205935"/>
    <w:rsid w:val="002065E4"/>
    <w:rsid w:val="00207423"/>
    <w:rsid w:val="00207CC9"/>
    <w:rsid w:val="0021016F"/>
    <w:rsid w:val="00211394"/>
    <w:rsid w:val="00211524"/>
    <w:rsid w:val="00211870"/>
    <w:rsid w:val="00212878"/>
    <w:rsid w:val="0021353D"/>
    <w:rsid w:val="0021358F"/>
    <w:rsid w:val="002144CA"/>
    <w:rsid w:val="00214A63"/>
    <w:rsid w:val="00214CA2"/>
    <w:rsid w:val="00214DB1"/>
    <w:rsid w:val="00214F20"/>
    <w:rsid w:val="00215BDE"/>
    <w:rsid w:val="00215D27"/>
    <w:rsid w:val="0021656B"/>
    <w:rsid w:val="00216F1F"/>
    <w:rsid w:val="00217028"/>
    <w:rsid w:val="00217380"/>
    <w:rsid w:val="00217ABC"/>
    <w:rsid w:val="00217C59"/>
    <w:rsid w:val="0022041D"/>
    <w:rsid w:val="0022088A"/>
    <w:rsid w:val="00220919"/>
    <w:rsid w:val="00220B1E"/>
    <w:rsid w:val="0022361D"/>
    <w:rsid w:val="00223BDB"/>
    <w:rsid w:val="00223C1B"/>
    <w:rsid w:val="00223F73"/>
    <w:rsid w:val="002240BE"/>
    <w:rsid w:val="002243DE"/>
    <w:rsid w:val="0022486B"/>
    <w:rsid w:val="002259CE"/>
    <w:rsid w:val="00226393"/>
    <w:rsid w:val="00227011"/>
    <w:rsid w:val="00230762"/>
    <w:rsid w:val="00230C8A"/>
    <w:rsid w:val="00231318"/>
    <w:rsid w:val="00231467"/>
    <w:rsid w:val="0023199E"/>
    <w:rsid w:val="0023253C"/>
    <w:rsid w:val="002334A4"/>
    <w:rsid w:val="002337AE"/>
    <w:rsid w:val="00233C0B"/>
    <w:rsid w:val="00233D5D"/>
    <w:rsid w:val="00233DFD"/>
    <w:rsid w:val="00233F58"/>
    <w:rsid w:val="00233F90"/>
    <w:rsid w:val="00234188"/>
    <w:rsid w:val="002343EF"/>
    <w:rsid w:val="00234555"/>
    <w:rsid w:val="002355F1"/>
    <w:rsid w:val="0023569E"/>
    <w:rsid w:val="00235BDA"/>
    <w:rsid w:val="00235D78"/>
    <w:rsid w:val="0023613B"/>
    <w:rsid w:val="002361AC"/>
    <w:rsid w:val="002371C0"/>
    <w:rsid w:val="0023760F"/>
    <w:rsid w:val="00237766"/>
    <w:rsid w:val="002402B2"/>
    <w:rsid w:val="00240C9B"/>
    <w:rsid w:val="00241590"/>
    <w:rsid w:val="002416A8"/>
    <w:rsid w:val="00241818"/>
    <w:rsid w:val="00241C75"/>
    <w:rsid w:val="00242282"/>
    <w:rsid w:val="002424DE"/>
    <w:rsid w:val="00242B9D"/>
    <w:rsid w:val="00242BD3"/>
    <w:rsid w:val="00242E6F"/>
    <w:rsid w:val="002434F1"/>
    <w:rsid w:val="00243720"/>
    <w:rsid w:val="00243CA9"/>
    <w:rsid w:val="0024435D"/>
    <w:rsid w:val="002446BC"/>
    <w:rsid w:val="0024485C"/>
    <w:rsid w:val="00244C4D"/>
    <w:rsid w:val="00244DE1"/>
    <w:rsid w:val="00245345"/>
    <w:rsid w:val="002457B2"/>
    <w:rsid w:val="00245E51"/>
    <w:rsid w:val="002461DF"/>
    <w:rsid w:val="002465EC"/>
    <w:rsid w:val="00246DB7"/>
    <w:rsid w:val="00247271"/>
    <w:rsid w:val="002476E4"/>
    <w:rsid w:val="00247A06"/>
    <w:rsid w:val="002504B3"/>
    <w:rsid w:val="00250AA0"/>
    <w:rsid w:val="002518CD"/>
    <w:rsid w:val="00251B11"/>
    <w:rsid w:val="00251FB3"/>
    <w:rsid w:val="002534D7"/>
    <w:rsid w:val="00253751"/>
    <w:rsid w:val="00253E98"/>
    <w:rsid w:val="00254827"/>
    <w:rsid w:val="00254E55"/>
    <w:rsid w:val="00255047"/>
    <w:rsid w:val="00255192"/>
    <w:rsid w:val="002552AD"/>
    <w:rsid w:val="0025551A"/>
    <w:rsid w:val="002557F8"/>
    <w:rsid w:val="002558F2"/>
    <w:rsid w:val="00256D70"/>
    <w:rsid w:val="0025740F"/>
    <w:rsid w:val="00257693"/>
    <w:rsid w:val="00257713"/>
    <w:rsid w:val="00257822"/>
    <w:rsid w:val="00257944"/>
    <w:rsid w:val="00257ABB"/>
    <w:rsid w:val="00260440"/>
    <w:rsid w:val="002604D0"/>
    <w:rsid w:val="002606BC"/>
    <w:rsid w:val="00260FB6"/>
    <w:rsid w:val="0026206A"/>
    <w:rsid w:val="00262109"/>
    <w:rsid w:val="00262371"/>
    <w:rsid w:val="002629BF"/>
    <w:rsid w:val="00262C67"/>
    <w:rsid w:val="00263048"/>
    <w:rsid w:val="002630F7"/>
    <w:rsid w:val="00263769"/>
    <w:rsid w:val="002641A0"/>
    <w:rsid w:val="00264607"/>
    <w:rsid w:val="00265120"/>
    <w:rsid w:val="002652A8"/>
    <w:rsid w:val="0026559D"/>
    <w:rsid w:val="0026569F"/>
    <w:rsid w:val="002657E1"/>
    <w:rsid w:val="00266789"/>
    <w:rsid w:val="00266DA7"/>
    <w:rsid w:val="00266E2B"/>
    <w:rsid w:val="0026707F"/>
    <w:rsid w:val="00267374"/>
    <w:rsid w:val="002703A4"/>
    <w:rsid w:val="00270509"/>
    <w:rsid w:val="00270618"/>
    <w:rsid w:val="002709FB"/>
    <w:rsid w:val="002711A9"/>
    <w:rsid w:val="00271227"/>
    <w:rsid w:val="00271A7A"/>
    <w:rsid w:val="002723E4"/>
    <w:rsid w:val="00273153"/>
    <w:rsid w:val="002734E8"/>
    <w:rsid w:val="002737D5"/>
    <w:rsid w:val="00273D0B"/>
    <w:rsid w:val="002744AB"/>
    <w:rsid w:val="002750C7"/>
    <w:rsid w:val="0027538A"/>
    <w:rsid w:val="0027564E"/>
    <w:rsid w:val="002757E9"/>
    <w:rsid w:val="002758D9"/>
    <w:rsid w:val="00276E35"/>
    <w:rsid w:val="00280462"/>
    <w:rsid w:val="0028088E"/>
    <w:rsid w:val="00280C7F"/>
    <w:rsid w:val="002827E7"/>
    <w:rsid w:val="00282961"/>
    <w:rsid w:val="002831B0"/>
    <w:rsid w:val="00283532"/>
    <w:rsid w:val="00284480"/>
    <w:rsid w:val="002852C3"/>
    <w:rsid w:val="00285A0A"/>
    <w:rsid w:val="00285EC3"/>
    <w:rsid w:val="00285F5B"/>
    <w:rsid w:val="0028620B"/>
    <w:rsid w:val="002868D1"/>
    <w:rsid w:val="00287008"/>
    <w:rsid w:val="00287094"/>
    <w:rsid w:val="0028718A"/>
    <w:rsid w:val="002877C6"/>
    <w:rsid w:val="00290099"/>
    <w:rsid w:val="002903AC"/>
    <w:rsid w:val="00290BF7"/>
    <w:rsid w:val="002927B1"/>
    <w:rsid w:val="00292834"/>
    <w:rsid w:val="00293148"/>
    <w:rsid w:val="0029438C"/>
    <w:rsid w:val="002948A8"/>
    <w:rsid w:val="0029520E"/>
    <w:rsid w:val="0029529D"/>
    <w:rsid w:val="00295D31"/>
    <w:rsid w:val="00295DAE"/>
    <w:rsid w:val="00295DC9"/>
    <w:rsid w:val="00295EA3"/>
    <w:rsid w:val="0029635F"/>
    <w:rsid w:val="002964E1"/>
    <w:rsid w:val="00296804"/>
    <w:rsid w:val="00297CD9"/>
    <w:rsid w:val="002A0116"/>
    <w:rsid w:val="002A0810"/>
    <w:rsid w:val="002A0D8B"/>
    <w:rsid w:val="002A1AEC"/>
    <w:rsid w:val="002A1E0D"/>
    <w:rsid w:val="002A2433"/>
    <w:rsid w:val="002A24E2"/>
    <w:rsid w:val="002A42EA"/>
    <w:rsid w:val="002A492D"/>
    <w:rsid w:val="002A4D92"/>
    <w:rsid w:val="002A52FA"/>
    <w:rsid w:val="002A57CA"/>
    <w:rsid w:val="002A5C4C"/>
    <w:rsid w:val="002A5F12"/>
    <w:rsid w:val="002A60CA"/>
    <w:rsid w:val="002A6277"/>
    <w:rsid w:val="002A6319"/>
    <w:rsid w:val="002A6827"/>
    <w:rsid w:val="002A6F4C"/>
    <w:rsid w:val="002B021A"/>
    <w:rsid w:val="002B0B15"/>
    <w:rsid w:val="002B0C99"/>
    <w:rsid w:val="002B0D6C"/>
    <w:rsid w:val="002B26AA"/>
    <w:rsid w:val="002B2978"/>
    <w:rsid w:val="002B3003"/>
    <w:rsid w:val="002B35D4"/>
    <w:rsid w:val="002B389C"/>
    <w:rsid w:val="002B3B1B"/>
    <w:rsid w:val="002B48F1"/>
    <w:rsid w:val="002B4E63"/>
    <w:rsid w:val="002B541C"/>
    <w:rsid w:val="002B58B6"/>
    <w:rsid w:val="002B59AD"/>
    <w:rsid w:val="002B63DD"/>
    <w:rsid w:val="002B6410"/>
    <w:rsid w:val="002B6416"/>
    <w:rsid w:val="002B748B"/>
    <w:rsid w:val="002B7AAB"/>
    <w:rsid w:val="002B7C18"/>
    <w:rsid w:val="002C094D"/>
    <w:rsid w:val="002C0B67"/>
    <w:rsid w:val="002C0BDF"/>
    <w:rsid w:val="002C1964"/>
    <w:rsid w:val="002C1D8B"/>
    <w:rsid w:val="002C2D58"/>
    <w:rsid w:val="002C2DDA"/>
    <w:rsid w:val="002C3B33"/>
    <w:rsid w:val="002C4006"/>
    <w:rsid w:val="002C5127"/>
    <w:rsid w:val="002C5C15"/>
    <w:rsid w:val="002C6794"/>
    <w:rsid w:val="002C7439"/>
    <w:rsid w:val="002D1716"/>
    <w:rsid w:val="002D1E59"/>
    <w:rsid w:val="002D2D7B"/>
    <w:rsid w:val="002D3180"/>
    <w:rsid w:val="002D4D2F"/>
    <w:rsid w:val="002D4DA3"/>
    <w:rsid w:val="002D5369"/>
    <w:rsid w:val="002D5B6D"/>
    <w:rsid w:val="002D5DD5"/>
    <w:rsid w:val="002D6B66"/>
    <w:rsid w:val="002D6D29"/>
    <w:rsid w:val="002D761F"/>
    <w:rsid w:val="002D766B"/>
    <w:rsid w:val="002E0FD0"/>
    <w:rsid w:val="002E1006"/>
    <w:rsid w:val="002E1058"/>
    <w:rsid w:val="002E2204"/>
    <w:rsid w:val="002E2228"/>
    <w:rsid w:val="002E3697"/>
    <w:rsid w:val="002E38A0"/>
    <w:rsid w:val="002E3BBE"/>
    <w:rsid w:val="002E463D"/>
    <w:rsid w:val="002E5635"/>
    <w:rsid w:val="002E5CD3"/>
    <w:rsid w:val="002E65D9"/>
    <w:rsid w:val="002E6639"/>
    <w:rsid w:val="002E7036"/>
    <w:rsid w:val="002E7124"/>
    <w:rsid w:val="002E74C0"/>
    <w:rsid w:val="002E7517"/>
    <w:rsid w:val="002E7583"/>
    <w:rsid w:val="002E763C"/>
    <w:rsid w:val="002E7849"/>
    <w:rsid w:val="002E7EBB"/>
    <w:rsid w:val="002F016A"/>
    <w:rsid w:val="002F0197"/>
    <w:rsid w:val="002F1550"/>
    <w:rsid w:val="002F30CF"/>
    <w:rsid w:val="002F38CC"/>
    <w:rsid w:val="002F43AF"/>
    <w:rsid w:val="002F473E"/>
    <w:rsid w:val="002F4866"/>
    <w:rsid w:val="002F489E"/>
    <w:rsid w:val="002F4A16"/>
    <w:rsid w:val="002F4AA5"/>
    <w:rsid w:val="002F4E11"/>
    <w:rsid w:val="002F5110"/>
    <w:rsid w:val="002F51F5"/>
    <w:rsid w:val="002F5A2A"/>
    <w:rsid w:val="002F68D4"/>
    <w:rsid w:val="002F759F"/>
    <w:rsid w:val="002F75BF"/>
    <w:rsid w:val="002F7A13"/>
    <w:rsid w:val="002F7A73"/>
    <w:rsid w:val="002F7F4A"/>
    <w:rsid w:val="003006B2"/>
    <w:rsid w:val="00300BCE"/>
    <w:rsid w:val="00301050"/>
    <w:rsid w:val="0030164E"/>
    <w:rsid w:val="00301F6C"/>
    <w:rsid w:val="00302CD3"/>
    <w:rsid w:val="00302E17"/>
    <w:rsid w:val="00302ECC"/>
    <w:rsid w:val="00303367"/>
    <w:rsid w:val="00304AF1"/>
    <w:rsid w:val="00304E10"/>
    <w:rsid w:val="003054CB"/>
    <w:rsid w:val="00305BFC"/>
    <w:rsid w:val="00306043"/>
    <w:rsid w:val="00307629"/>
    <w:rsid w:val="003077A0"/>
    <w:rsid w:val="00307972"/>
    <w:rsid w:val="0031024D"/>
    <w:rsid w:val="00310349"/>
    <w:rsid w:val="003103A5"/>
    <w:rsid w:val="0031102E"/>
    <w:rsid w:val="00311110"/>
    <w:rsid w:val="0031187E"/>
    <w:rsid w:val="003121C7"/>
    <w:rsid w:val="003123AD"/>
    <w:rsid w:val="003133D9"/>
    <w:rsid w:val="003136BB"/>
    <w:rsid w:val="0031459B"/>
    <w:rsid w:val="00314B69"/>
    <w:rsid w:val="00316FE6"/>
    <w:rsid w:val="003174AD"/>
    <w:rsid w:val="00317707"/>
    <w:rsid w:val="00317966"/>
    <w:rsid w:val="00317EAE"/>
    <w:rsid w:val="00320C37"/>
    <w:rsid w:val="0032124C"/>
    <w:rsid w:val="003212EF"/>
    <w:rsid w:val="00321538"/>
    <w:rsid w:val="0032155E"/>
    <w:rsid w:val="00321B08"/>
    <w:rsid w:val="00321B38"/>
    <w:rsid w:val="00321CAD"/>
    <w:rsid w:val="00323970"/>
    <w:rsid w:val="00323D9D"/>
    <w:rsid w:val="00325012"/>
    <w:rsid w:val="00325679"/>
    <w:rsid w:val="00325B00"/>
    <w:rsid w:val="00325E89"/>
    <w:rsid w:val="00326628"/>
    <w:rsid w:val="00326CCA"/>
    <w:rsid w:val="00330BF7"/>
    <w:rsid w:val="00331AF6"/>
    <w:rsid w:val="00331B02"/>
    <w:rsid w:val="00331B05"/>
    <w:rsid w:val="00331B3F"/>
    <w:rsid w:val="00331EC8"/>
    <w:rsid w:val="003322C2"/>
    <w:rsid w:val="003326E9"/>
    <w:rsid w:val="00332A56"/>
    <w:rsid w:val="00332BB9"/>
    <w:rsid w:val="00333BA1"/>
    <w:rsid w:val="003346E9"/>
    <w:rsid w:val="00334CB8"/>
    <w:rsid w:val="003354FF"/>
    <w:rsid w:val="00335503"/>
    <w:rsid w:val="00336118"/>
    <w:rsid w:val="003371A1"/>
    <w:rsid w:val="0033734B"/>
    <w:rsid w:val="0033796A"/>
    <w:rsid w:val="00340465"/>
    <w:rsid w:val="00340493"/>
    <w:rsid w:val="00340997"/>
    <w:rsid w:val="003409E3"/>
    <w:rsid w:val="00341BD4"/>
    <w:rsid w:val="00341C7D"/>
    <w:rsid w:val="003423CE"/>
    <w:rsid w:val="0034241C"/>
    <w:rsid w:val="003424DB"/>
    <w:rsid w:val="00342F56"/>
    <w:rsid w:val="00344990"/>
    <w:rsid w:val="00344FE6"/>
    <w:rsid w:val="00345355"/>
    <w:rsid w:val="00345CD4"/>
    <w:rsid w:val="00345F80"/>
    <w:rsid w:val="00346E09"/>
    <w:rsid w:val="00347DDB"/>
    <w:rsid w:val="00347ECB"/>
    <w:rsid w:val="003502D6"/>
    <w:rsid w:val="00350565"/>
    <w:rsid w:val="00350D5A"/>
    <w:rsid w:val="00350EF3"/>
    <w:rsid w:val="00350F98"/>
    <w:rsid w:val="0035123F"/>
    <w:rsid w:val="0035132F"/>
    <w:rsid w:val="00351AAF"/>
    <w:rsid w:val="00352371"/>
    <w:rsid w:val="003529AC"/>
    <w:rsid w:val="00352F0F"/>
    <w:rsid w:val="0035393E"/>
    <w:rsid w:val="003541DC"/>
    <w:rsid w:val="00355231"/>
    <w:rsid w:val="00355947"/>
    <w:rsid w:val="00355F63"/>
    <w:rsid w:val="00356455"/>
    <w:rsid w:val="00356873"/>
    <w:rsid w:val="00356B64"/>
    <w:rsid w:val="0035713A"/>
    <w:rsid w:val="003576CB"/>
    <w:rsid w:val="00357BA4"/>
    <w:rsid w:val="00360E11"/>
    <w:rsid w:val="0036186F"/>
    <w:rsid w:val="00361C33"/>
    <w:rsid w:val="00362152"/>
    <w:rsid w:val="00362246"/>
    <w:rsid w:val="0036284D"/>
    <w:rsid w:val="003629C2"/>
    <w:rsid w:val="00362EEA"/>
    <w:rsid w:val="003632D6"/>
    <w:rsid w:val="0036343B"/>
    <w:rsid w:val="0036480D"/>
    <w:rsid w:val="0036486C"/>
    <w:rsid w:val="003656AB"/>
    <w:rsid w:val="00365871"/>
    <w:rsid w:val="00365E56"/>
    <w:rsid w:val="003665A1"/>
    <w:rsid w:val="0036722E"/>
    <w:rsid w:val="003673A4"/>
    <w:rsid w:val="0037058B"/>
    <w:rsid w:val="003706F5"/>
    <w:rsid w:val="00370A9A"/>
    <w:rsid w:val="00370C43"/>
    <w:rsid w:val="0037214B"/>
    <w:rsid w:val="003727B9"/>
    <w:rsid w:val="00372DED"/>
    <w:rsid w:val="0037319E"/>
    <w:rsid w:val="00373F3D"/>
    <w:rsid w:val="003747F2"/>
    <w:rsid w:val="0037555B"/>
    <w:rsid w:val="0037560A"/>
    <w:rsid w:val="003758BD"/>
    <w:rsid w:val="00375E57"/>
    <w:rsid w:val="00376093"/>
    <w:rsid w:val="00376BF0"/>
    <w:rsid w:val="00376D2C"/>
    <w:rsid w:val="0037716F"/>
    <w:rsid w:val="00380783"/>
    <w:rsid w:val="00380D7C"/>
    <w:rsid w:val="00381599"/>
    <w:rsid w:val="0038175F"/>
    <w:rsid w:val="00381D28"/>
    <w:rsid w:val="00381F11"/>
    <w:rsid w:val="00381FCD"/>
    <w:rsid w:val="00382AC2"/>
    <w:rsid w:val="00383A75"/>
    <w:rsid w:val="00383FD7"/>
    <w:rsid w:val="003840E4"/>
    <w:rsid w:val="003846CA"/>
    <w:rsid w:val="00384AFB"/>
    <w:rsid w:val="00384EB5"/>
    <w:rsid w:val="003851A7"/>
    <w:rsid w:val="003856A1"/>
    <w:rsid w:val="00385FC6"/>
    <w:rsid w:val="00386114"/>
    <w:rsid w:val="003861D2"/>
    <w:rsid w:val="0038642F"/>
    <w:rsid w:val="0038740B"/>
    <w:rsid w:val="0039034B"/>
    <w:rsid w:val="003904EA"/>
    <w:rsid w:val="00390A48"/>
    <w:rsid w:val="003912BE"/>
    <w:rsid w:val="00391788"/>
    <w:rsid w:val="00391DF5"/>
    <w:rsid w:val="003925D3"/>
    <w:rsid w:val="003931E5"/>
    <w:rsid w:val="003932CA"/>
    <w:rsid w:val="00393597"/>
    <w:rsid w:val="00393F81"/>
    <w:rsid w:val="003941C8"/>
    <w:rsid w:val="00394ACB"/>
    <w:rsid w:val="00396CF9"/>
    <w:rsid w:val="00396FEF"/>
    <w:rsid w:val="00397E46"/>
    <w:rsid w:val="003A0416"/>
    <w:rsid w:val="003A249E"/>
    <w:rsid w:val="003A26B5"/>
    <w:rsid w:val="003A27B3"/>
    <w:rsid w:val="003A2A06"/>
    <w:rsid w:val="003A2C3A"/>
    <w:rsid w:val="003A30F4"/>
    <w:rsid w:val="003A31C1"/>
    <w:rsid w:val="003A3D12"/>
    <w:rsid w:val="003A416E"/>
    <w:rsid w:val="003A4F9F"/>
    <w:rsid w:val="003A5155"/>
    <w:rsid w:val="003A51A4"/>
    <w:rsid w:val="003A5C06"/>
    <w:rsid w:val="003A5E5A"/>
    <w:rsid w:val="003A61EA"/>
    <w:rsid w:val="003A638D"/>
    <w:rsid w:val="003A7567"/>
    <w:rsid w:val="003A7C0B"/>
    <w:rsid w:val="003B0168"/>
    <w:rsid w:val="003B037F"/>
    <w:rsid w:val="003B0F68"/>
    <w:rsid w:val="003B117D"/>
    <w:rsid w:val="003B17F9"/>
    <w:rsid w:val="003B1939"/>
    <w:rsid w:val="003B2CCC"/>
    <w:rsid w:val="003B56F6"/>
    <w:rsid w:val="003B5939"/>
    <w:rsid w:val="003B63D5"/>
    <w:rsid w:val="003B6789"/>
    <w:rsid w:val="003B67B6"/>
    <w:rsid w:val="003B71C0"/>
    <w:rsid w:val="003B7800"/>
    <w:rsid w:val="003C00A1"/>
    <w:rsid w:val="003C04A7"/>
    <w:rsid w:val="003C04E6"/>
    <w:rsid w:val="003C075A"/>
    <w:rsid w:val="003C079E"/>
    <w:rsid w:val="003C08C7"/>
    <w:rsid w:val="003C1E7D"/>
    <w:rsid w:val="003C1F7B"/>
    <w:rsid w:val="003C2BC0"/>
    <w:rsid w:val="003C3BE5"/>
    <w:rsid w:val="003C4D7D"/>
    <w:rsid w:val="003C4EAD"/>
    <w:rsid w:val="003C505D"/>
    <w:rsid w:val="003C5442"/>
    <w:rsid w:val="003C5DE1"/>
    <w:rsid w:val="003C5FA1"/>
    <w:rsid w:val="003C675A"/>
    <w:rsid w:val="003C716F"/>
    <w:rsid w:val="003D0556"/>
    <w:rsid w:val="003D19F3"/>
    <w:rsid w:val="003D1A0A"/>
    <w:rsid w:val="003D1AF2"/>
    <w:rsid w:val="003D2CBE"/>
    <w:rsid w:val="003D2ED0"/>
    <w:rsid w:val="003D32C4"/>
    <w:rsid w:val="003D381B"/>
    <w:rsid w:val="003D60E6"/>
    <w:rsid w:val="003D61BC"/>
    <w:rsid w:val="003D647D"/>
    <w:rsid w:val="003D69A0"/>
    <w:rsid w:val="003D7AD7"/>
    <w:rsid w:val="003D7C3C"/>
    <w:rsid w:val="003E0168"/>
    <w:rsid w:val="003E1188"/>
    <w:rsid w:val="003E248E"/>
    <w:rsid w:val="003E29D9"/>
    <w:rsid w:val="003E3367"/>
    <w:rsid w:val="003E4444"/>
    <w:rsid w:val="003E4847"/>
    <w:rsid w:val="003E50CB"/>
    <w:rsid w:val="003E53E7"/>
    <w:rsid w:val="003E57E1"/>
    <w:rsid w:val="003E5EC4"/>
    <w:rsid w:val="003E64C6"/>
    <w:rsid w:val="003E6740"/>
    <w:rsid w:val="003E686E"/>
    <w:rsid w:val="003E6E25"/>
    <w:rsid w:val="003E7096"/>
    <w:rsid w:val="003E72F3"/>
    <w:rsid w:val="003E7387"/>
    <w:rsid w:val="003E7B2D"/>
    <w:rsid w:val="003E7D04"/>
    <w:rsid w:val="003F062E"/>
    <w:rsid w:val="003F074E"/>
    <w:rsid w:val="003F0AC0"/>
    <w:rsid w:val="003F1041"/>
    <w:rsid w:val="003F1171"/>
    <w:rsid w:val="003F12E4"/>
    <w:rsid w:val="003F1533"/>
    <w:rsid w:val="003F1BCC"/>
    <w:rsid w:val="003F1F68"/>
    <w:rsid w:val="003F2EA8"/>
    <w:rsid w:val="003F2F89"/>
    <w:rsid w:val="003F3090"/>
    <w:rsid w:val="003F3500"/>
    <w:rsid w:val="003F401E"/>
    <w:rsid w:val="003F42B5"/>
    <w:rsid w:val="003F47CD"/>
    <w:rsid w:val="003F4CD3"/>
    <w:rsid w:val="003F4D31"/>
    <w:rsid w:val="003F5984"/>
    <w:rsid w:val="003F5A3F"/>
    <w:rsid w:val="003F65E9"/>
    <w:rsid w:val="003F6966"/>
    <w:rsid w:val="003F6A18"/>
    <w:rsid w:val="003F6D3C"/>
    <w:rsid w:val="003F6E0C"/>
    <w:rsid w:val="003F70ED"/>
    <w:rsid w:val="003F7C9C"/>
    <w:rsid w:val="004004F2"/>
    <w:rsid w:val="00400A9A"/>
    <w:rsid w:val="00401230"/>
    <w:rsid w:val="0040138E"/>
    <w:rsid w:val="00401DC9"/>
    <w:rsid w:val="0040239A"/>
    <w:rsid w:val="00402D6C"/>
    <w:rsid w:val="004032BC"/>
    <w:rsid w:val="0040358D"/>
    <w:rsid w:val="00403FBC"/>
    <w:rsid w:val="00404315"/>
    <w:rsid w:val="00404A73"/>
    <w:rsid w:val="00404B41"/>
    <w:rsid w:val="00405E2A"/>
    <w:rsid w:val="00406374"/>
    <w:rsid w:val="00406C6B"/>
    <w:rsid w:val="0040765D"/>
    <w:rsid w:val="00407A39"/>
    <w:rsid w:val="00410566"/>
    <w:rsid w:val="004105FA"/>
    <w:rsid w:val="00410F95"/>
    <w:rsid w:val="00411141"/>
    <w:rsid w:val="00411D25"/>
    <w:rsid w:val="0041290D"/>
    <w:rsid w:val="00412FC0"/>
    <w:rsid w:val="00413162"/>
    <w:rsid w:val="0041323B"/>
    <w:rsid w:val="00413502"/>
    <w:rsid w:val="00413F76"/>
    <w:rsid w:val="004142B4"/>
    <w:rsid w:val="00414458"/>
    <w:rsid w:val="0041463E"/>
    <w:rsid w:val="00414BD2"/>
    <w:rsid w:val="00414DA7"/>
    <w:rsid w:val="0041692C"/>
    <w:rsid w:val="00417518"/>
    <w:rsid w:val="00417C7A"/>
    <w:rsid w:val="00420569"/>
    <w:rsid w:val="0042063F"/>
    <w:rsid w:val="004208AC"/>
    <w:rsid w:val="00420B8C"/>
    <w:rsid w:val="00421327"/>
    <w:rsid w:val="00421A01"/>
    <w:rsid w:val="0042253E"/>
    <w:rsid w:val="0042400D"/>
    <w:rsid w:val="00424058"/>
    <w:rsid w:val="004244A9"/>
    <w:rsid w:val="00424540"/>
    <w:rsid w:val="00424BDE"/>
    <w:rsid w:val="00425764"/>
    <w:rsid w:val="00425CA5"/>
    <w:rsid w:val="00425FF7"/>
    <w:rsid w:val="00426239"/>
    <w:rsid w:val="00426658"/>
    <w:rsid w:val="0042678D"/>
    <w:rsid w:val="004269BC"/>
    <w:rsid w:val="00426BDF"/>
    <w:rsid w:val="00426FCD"/>
    <w:rsid w:val="00427FE2"/>
    <w:rsid w:val="0043165E"/>
    <w:rsid w:val="00432807"/>
    <w:rsid w:val="00432D38"/>
    <w:rsid w:val="00433156"/>
    <w:rsid w:val="0043335E"/>
    <w:rsid w:val="00434332"/>
    <w:rsid w:val="0043494F"/>
    <w:rsid w:val="004349BC"/>
    <w:rsid w:val="00435799"/>
    <w:rsid w:val="00435BA3"/>
    <w:rsid w:val="004360BA"/>
    <w:rsid w:val="00436547"/>
    <w:rsid w:val="00437349"/>
    <w:rsid w:val="0043738B"/>
    <w:rsid w:val="00437847"/>
    <w:rsid w:val="00440D1D"/>
    <w:rsid w:val="00440D6F"/>
    <w:rsid w:val="004411FD"/>
    <w:rsid w:val="00441AD8"/>
    <w:rsid w:val="00441C3E"/>
    <w:rsid w:val="0044223D"/>
    <w:rsid w:val="0044256B"/>
    <w:rsid w:val="00443272"/>
    <w:rsid w:val="004438CE"/>
    <w:rsid w:val="004438DD"/>
    <w:rsid w:val="00444DA1"/>
    <w:rsid w:val="0044679B"/>
    <w:rsid w:val="00446B6A"/>
    <w:rsid w:val="00446CD6"/>
    <w:rsid w:val="00446D76"/>
    <w:rsid w:val="0044734C"/>
    <w:rsid w:val="00447415"/>
    <w:rsid w:val="004478D8"/>
    <w:rsid w:val="0044799C"/>
    <w:rsid w:val="00447BDE"/>
    <w:rsid w:val="004512E6"/>
    <w:rsid w:val="004518BD"/>
    <w:rsid w:val="00451B69"/>
    <w:rsid w:val="00452400"/>
    <w:rsid w:val="00452962"/>
    <w:rsid w:val="00453622"/>
    <w:rsid w:val="00453D05"/>
    <w:rsid w:val="0045475D"/>
    <w:rsid w:val="00455428"/>
    <w:rsid w:val="00455549"/>
    <w:rsid w:val="00457BBF"/>
    <w:rsid w:val="00457C82"/>
    <w:rsid w:val="004602CC"/>
    <w:rsid w:val="00460704"/>
    <w:rsid w:val="00460C63"/>
    <w:rsid w:val="00461521"/>
    <w:rsid w:val="0046168B"/>
    <w:rsid w:val="004619B8"/>
    <w:rsid w:val="00461A7B"/>
    <w:rsid w:val="0046203D"/>
    <w:rsid w:val="00462D7F"/>
    <w:rsid w:val="00463254"/>
    <w:rsid w:val="00463538"/>
    <w:rsid w:val="004646B1"/>
    <w:rsid w:val="00464C78"/>
    <w:rsid w:val="004657A3"/>
    <w:rsid w:val="004657C9"/>
    <w:rsid w:val="00465896"/>
    <w:rsid w:val="004706FB"/>
    <w:rsid w:val="0047087E"/>
    <w:rsid w:val="00470A1E"/>
    <w:rsid w:val="00471022"/>
    <w:rsid w:val="004726B3"/>
    <w:rsid w:val="00472C93"/>
    <w:rsid w:val="00472CC4"/>
    <w:rsid w:val="00472E53"/>
    <w:rsid w:val="0047309A"/>
    <w:rsid w:val="004733CC"/>
    <w:rsid w:val="004735E1"/>
    <w:rsid w:val="00473605"/>
    <w:rsid w:val="00473D40"/>
    <w:rsid w:val="004745CC"/>
    <w:rsid w:val="00476051"/>
    <w:rsid w:val="004767BE"/>
    <w:rsid w:val="0047685B"/>
    <w:rsid w:val="00476875"/>
    <w:rsid w:val="00476C3C"/>
    <w:rsid w:val="00477200"/>
    <w:rsid w:val="00480BFC"/>
    <w:rsid w:val="0048127C"/>
    <w:rsid w:val="00481614"/>
    <w:rsid w:val="00482A22"/>
    <w:rsid w:val="0048317F"/>
    <w:rsid w:val="00484138"/>
    <w:rsid w:val="0048437D"/>
    <w:rsid w:val="004868F4"/>
    <w:rsid w:val="004869C6"/>
    <w:rsid w:val="00486A7B"/>
    <w:rsid w:val="00487139"/>
    <w:rsid w:val="00487140"/>
    <w:rsid w:val="004905FD"/>
    <w:rsid w:val="004907E3"/>
    <w:rsid w:val="00490C3A"/>
    <w:rsid w:val="0049176E"/>
    <w:rsid w:val="00491836"/>
    <w:rsid w:val="004925AC"/>
    <w:rsid w:val="004929EC"/>
    <w:rsid w:val="00492E2B"/>
    <w:rsid w:val="00492E56"/>
    <w:rsid w:val="00493C5A"/>
    <w:rsid w:val="004941C8"/>
    <w:rsid w:val="00494620"/>
    <w:rsid w:val="004948D6"/>
    <w:rsid w:val="00494969"/>
    <w:rsid w:val="00495C10"/>
    <w:rsid w:val="00496286"/>
    <w:rsid w:val="0049699B"/>
    <w:rsid w:val="00496A3A"/>
    <w:rsid w:val="00497272"/>
    <w:rsid w:val="00497514"/>
    <w:rsid w:val="004A0642"/>
    <w:rsid w:val="004A1BD3"/>
    <w:rsid w:val="004A1D75"/>
    <w:rsid w:val="004A2487"/>
    <w:rsid w:val="004A3335"/>
    <w:rsid w:val="004A427C"/>
    <w:rsid w:val="004A51EE"/>
    <w:rsid w:val="004A5269"/>
    <w:rsid w:val="004A588E"/>
    <w:rsid w:val="004A58FD"/>
    <w:rsid w:val="004A59EE"/>
    <w:rsid w:val="004A5BD4"/>
    <w:rsid w:val="004A7226"/>
    <w:rsid w:val="004B09FD"/>
    <w:rsid w:val="004B12A8"/>
    <w:rsid w:val="004B13A2"/>
    <w:rsid w:val="004B1C02"/>
    <w:rsid w:val="004B1F83"/>
    <w:rsid w:val="004B2743"/>
    <w:rsid w:val="004B2D5E"/>
    <w:rsid w:val="004B3671"/>
    <w:rsid w:val="004B3778"/>
    <w:rsid w:val="004B3A86"/>
    <w:rsid w:val="004B49A4"/>
    <w:rsid w:val="004B4A2A"/>
    <w:rsid w:val="004B6089"/>
    <w:rsid w:val="004B68A2"/>
    <w:rsid w:val="004B7788"/>
    <w:rsid w:val="004C0CF7"/>
    <w:rsid w:val="004C0D4A"/>
    <w:rsid w:val="004C1773"/>
    <w:rsid w:val="004C2B87"/>
    <w:rsid w:val="004C2C13"/>
    <w:rsid w:val="004C2F27"/>
    <w:rsid w:val="004C2F34"/>
    <w:rsid w:val="004C36E4"/>
    <w:rsid w:val="004C43C0"/>
    <w:rsid w:val="004C46F6"/>
    <w:rsid w:val="004C4DDB"/>
    <w:rsid w:val="004C53C8"/>
    <w:rsid w:val="004C53DB"/>
    <w:rsid w:val="004C54B8"/>
    <w:rsid w:val="004C5652"/>
    <w:rsid w:val="004C5845"/>
    <w:rsid w:val="004C5F5B"/>
    <w:rsid w:val="004C63A0"/>
    <w:rsid w:val="004C68A7"/>
    <w:rsid w:val="004C6C2F"/>
    <w:rsid w:val="004C6E95"/>
    <w:rsid w:val="004C77B6"/>
    <w:rsid w:val="004C7ADB"/>
    <w:rsid w:val="004D052A"/>
    <w:rsid w:val="004D20E1"/>
    <w:rsid w:val="004D30CF"/>
    <w:rsid w:val="004D4125"/>
    <w:rsid w:val="004D4617"/>
    <w:rsid w:val="004D4FA3"/>
    <w:rsid w:val="004D5375"/>
    <w:rsid w:val="004D607D"/>
    <w:rsid w:val="004D6984"/>
    <w:rsid w:val="004D7996"/>
    <w:rsid w:val="004E0879"/>
    <w:rsid w:val="004E0CAE"/>
    <w:rsid w:val="004E2A77"/>
    <w:rsid w:val="004E2B7C"/>
    <w:rsid w:val="004E3039"/>
    <w:rsid w:val="004E3102"/>
    <w:rsid w:val="004E3243"/>
    <w:rsid w:val="004E362B"/>
    <w:rsid w:val="004E3633"/>
    <w:rsid w:val="004E3643"/>
    <w:rsid w:val="004E3789"/>
    <w:rsid w:val="004E43EC"/>
    <w:rsid w:val="004E498D"/>
    <w:rsid w:val="004E4DC2"/>
    <w:rsid w:val="004E5AC7"/>
    <w:rsid w:val="004E7126"/>
    <w:rsid w:val="004E7189"/>
    <w:rsid w:val="004E7411"/>
    <w:rsid w:val="004E7A67"/>
    <w:rsid w:val="004E7F09"/>
    <w:rsid w:val="004F0CFB"/>
    <w:rsid w:val="004F0DC9"/>
    <w:rsid w:val="004F1B43"/>
    <w:rsid w:val="004F2471"/>
    <w:rsid w:val="004F2630"/>
    <w:rsid w:val="004F364C"/>
    <w:rsid w:val="004F3880"/>
    <w:rsid w:val="004F3938"/>
    <w:rsid w:val="004F39E6"/>
    <w:rsid w:val="004F3B66"/>
    <w:rsid w:val="004F4BC9"/>
    <w:rsid w:val="004F7BE6"/>
    <w:rsid w:val="0050012E"/>
    <w:rsid w:val="00500820"/>
    <w:rsid w:val="00500D7B"/>
    <w:rsid w:val="005012CD"/>
    <w:rsid w:val="00501506"/>
    <w:rsid w:val="00501787"/>
    <w:rsid w:val="00501964"/>
    <w:rsid w:val="00502427"/>
    <w:rsid w:val="005030EE"/>
    <w:rsid w:val="00503F8F"/>
    <w:rsid w:val="00504096"/>
    <w:rsid w:val="00505E60"/>
    <w:rsid w:val="00507113"/>
    <w:rsid w:val="00507C3D"/>
    <w:rsid w:val="00510569"/>
    <w:rsid w:val="00511143"/>
    <w:rsid w:val="00511314"/>
    <w:rsid w:val="00512427"/>
    <w:rsid w:val="00512CB4"/>
    <w:rsid w:val="0051360A"/>
    <w:rsid w:val="005138E8"/>
    <w:rsid w:val="00513F40"/>
    <w:rsid w:val="00514DDE"/>
    <w:rsid w:val="00515418"/>
    <w:rsid w:val="005156CB"/>
    <w:rsid w:val="0051592D"/>
    <w:rsid w:val="00515B6B"/>
    <w:rsid w:val="00515CA9"/>
    <w:rsid w:val="00515FA3"/>
    <w:rsid w:val="00516023"/>
    <w:rsid w:val="00516F4C"/>
    <w:rsid w:val="005178F1"/>
    <w:rsid w:val="00517A8B"/>
    <w:rsid w:val="00517CAD"/>
    <w:rsid w:val="00517EFC"/>
    <w:rsid w:val="00521CF3"/>
    <w:rsid w:val="0052283A"/>
    <w:rsid w:val="00522EF4"/>
    <w:rsid w:val="0052349F"/>
    <w:rsid w:val="0052358B"/>
    <w:rsid w:val="005259EF"/>
    <w:rsid w:val="00525E15"/>
    <w:rsid w:val="005260C6"/>
    <w:rsid w:val="005265E8"/>
    <w:rsid w:val="005273A0"/>
    <w:rsid w:val="005278D4"/>
    <w:rsid w:val="00527960"/>
    <w:rsid w:val="00527979"/>
    <w:rsid w:val="0053001E"/>
    <w:rsid w:val="00530116"/>
    <w:rsid w:val="0053054C"/>
    <w:rsid w:val="00530789"/>
    <w:rsid w:val="005307D8"/>
    <w:rsid w:val="00530DFD"/>
    <w:rsid w:val="00530F90"/>
    <w:rsid w:val="00532D51"/>
    <w:rsid w:val="00532EFB"/>
    <w:rsid w:val="00532F68"/>
    <w:rsid w:val="00533476"/>
    <w:rsid w:val="00533632"/>
    <w:rsid w:val="00533A43"/>
    <w:rsid w:val="0053403E"/>
    <w:rsid w:val="00534174"/>
    <w:rsid w:val="00534C84"/>
    <w:rsid w:val="00534FB7"/>
    <w:rsid w:val="005350A9"/>
    <w:rsid w:val="00535187"/>
    <w:rsid w:val="005351AB"/>
    <w:rsid w:val="00535305"/>
    <w:rsid w:val="00535338"/>
    <w:rsid w:val="00535529"/>
    <w:rsid w:val="005355B2"/>
    <w:rsid w:val="005357B5"/>
    <w:rsid w:val="00535C6D"/>
    <w:rsid w:val="00535EC5"/>
    <w:rsid w:val="005363DF"/>
    <w:rsid w:val="0053698C"/>
    <w:rsid w:val="005373AD"/>
    <w:rsid w:val="0053758B"/>
    <w:rsid w:val="00537DEE"/>
    <w:rsid w:val="005402BF"/>
    <w:rsid w:val="00540890"/>
    <w:rsid w:val="00541426"/>
    <w:rsid w:val="00541D36"/>
    <w:rsid w:val="00542641"/>
    <w:rsid w:val="00542EF2"/>
    <w:rsid w:val="00543531"/>
    <w:rsid w:val="00543A7A"/>
    <w:rsid w:val="00544E5E"/>
    <w:rsid w:val="00545987"/>
    <w:rsid w:val="0054740B"/>
    <w:rsid w:val="00547700"/>
    <w:rsid w:val="00547E51"/>
    <w:rsid w:val="0055011D"/>
    <w:rsid w:val="0055074F"/>
    <w:rsid w:val="00550AF0"/>
    <w:rsid w:val="00550D68"/>
    <w:rsid w:val="00550F2C"/>
    <w:rsid w:val="00551BF3"/>
    <w:rsid w:val="00551C3F"/>
    <w:rsid w:val="00552B6A"/>
    <w:rsid w:val="00553382"/>
    <w:rsid w:val="00553876"/>
    <w:rsid w:val="00553B3F"/>
    <w:rsid w:val="0055400F"/>
    <w:rsid w:val="00554519"/>
    <w:rsid w:val="00554A87"/>
    <w:rsid w:val="00554B41"/>
    <w:rsid w:val="0055543B"/>
    <w:rsid w:val="00555734"/>
    <w:rsid w:val="00555BDE"/>
    <w:rsid w:val="005563D9"/>
    <w:rsid w:val="00556598"/>
    <w:rsid w:val="005573B4"/>
    <w:rsid w:val="00557BC1"/>
    <w:rsid w:val="0056050A"/>
    <w:rsid w:val="00560D67"/>
    <w:rsid w:val="005620F3"/>
    <w:rsid w:val="005621F4"/>
    <w:rsid w:val="005625C4"/>
    <w:rsid w:val="005625CC"/>
    <w:rsid w:val="005647E3"/>
    <w:rsid w:val="00564925"/>
    <w:rsid w:val="00564A44"/>
    <w:rsid w:val="00564FFF"/>
    <w:rsid w:val="005651FC"/>
    <w:rsid w:val="005652D2"/>
    <w:rsid w:val="00565460"/>
    <w:rsid w:val="005673EF"/>
    <w:rsid w:val="00567A4A"/>
    <w:rsid w:val="00567AC8"/>
    <w:rsid w:val="00567F0C"/>
    <w:rsid w:val="005702BC"/>
    <w:rsid w:val="005708A1"/>
    <w:rsid w:val="00571125"/>
    <w:rsid w:val="00571E74"/>
    <w:rsid w:val="00572E47"/>
    <w:rsid w:val="005736C5"/>
    <w:rsid w:val="00573CF1"/>
    <w:rsid w:val="0057462A"/>
    <w:rsid w:val="005746C3"/>
    <w:rsid w:val="005749AB"/>
    <w:rsid w:val="00574D39"/>
    <w:rsid w:val="00574E28"/>
    <w:rsid w:val="00575A4F"/>
    <w:rsid w:val="00576328"/>
    <w:rsid w:val="005769F6"/>
    <w:rsid w:val="005777CE"/>
    <w:rsid w:val="005777F5"/>
    <w:rsid w:val="00577FEE"/>
    <w:rsid w:val="005802D9"/>
    <w:rsid w:val="005803E5"/>
    <w:rsid w:val="005808EB"/>
    <w:rsid w:val="005809FB"/>
    <w:rsid w:val="00580A64"/>
    <w:rsid w:val="0058127B"/>
    <w:rsid w:val="00581CBF"/>
    <w:rsid w:val="00582EAB"/>
    <w:rsid w:val="00582F78"/>
    <w:rsid w:val="00583B60"/>
    <w:rsid w:val="00583C21"/>
    <w:rsid w:val="00583F5F"/>
    <w:rsid w:val="00584639"/>
    <w:rsid w:val="00584660"/>
    <w:rsid w:val="00585406"/>
    <w:rsid w:val="00585B44"/>
    <w:rsid w:val="00586248"/>
    <w:rsid w:val="00586952"/>
    <w:rsid w:val="00586A70"/>
    <w:rsid w:val="00586AA8"/>
    <w:rsid w:val="005872EB"/>
    <w:rsid w:val="00587BAF"/>
    <w:rsid w:val="00587EED"/>
    <w:rsid w:val="005901AB"/>
    <w:rsid w:val="005904D2"/>
    <w:rsid w:val="00590880"/>
    <w:rsid w:val="00590C9B"/>
    <w:rsid w:val="005910D0"/>
    <w:rsid w:val="005912CC"/>
    <w:rsid w:val="005913F5"/>
    <w:rsid w:val="005922EA"/>
    <w:rsid w:val="00593188"/>
    <w:rsid w:val="00594149"/>
    <w:rsid w:val="00595247"/>
    <w:rsid w:val="0059530D"/>
    <w:rsid w:val="005956D8"/>
    <w:rsid w:val="00596354"/>
    <w:rsid w:val="00596671"/>
    <w:rsid w:val="005968AF"/>
    <w:rsid w:val="00596B0B"/>
    <w:rsid w:val="00596E9D"/>
    <w:rsid w:val="00596FE4"/>
    <w:rsid w:val="00597915"/>
    <w:rsid w:val="00597D17"/>
    <w:rsid w:val="005A0AE7"/>
    <w:rsid w:val="005A0D47"/>
    <w:rsid w:val="005A130A"/>
    <w:rsid w:val="005A19C5"/>
    <w:rsid w:val="005A19DC"/>
    <w:rsid w:val="005A219A"/>
    <w:rsid w:val="005A23D6"/>
    <w:rsid w:val="005A2AEC"/>
    <w:rsid w:val="005A2CA9"/>
    <w:rsid w:val="005A2E11"/>
    <w:rsid w:val="005A3075"/>
    <w:rsid w:val="005A373A"/>
    <w:rsid w:val="005A39C3"/>
    <w:rsid w:val="005A3CC9"/>
    <w:rsid w:val="005A4258"/>
    <w:rsid w:val="005A433B"/>
    <w:rsid w:val="005A43C5"/>
    <w:rsid w:val="005A5386"/>
    <w:rsid w:val="005A6000"/>
    <w:rsid w:val="005A6435"/>
    <w:rsid w:val="005A7068"/>
    <w:rsid w:val="005A731E"/>
    <w:rsid w:val="005A790B"/>
    <w:rsid w:val="005A79FE"/>
    <w:rsid w:val="005A7A1B"/>
    <w:rsid w:val="005A7BF9"/>
    <w:rsid w:val="005A7F50"/>
    <w:rsid w:val="005B0084"/>
    <w:rsid w:val="005B0792"/>
    <w:rsid w:val="005B1031"/>
    <w:rsid w:val="005B179B"/>
    <w:rsid w:val="005B1F05"/>
    <w:rsid w:val="005B339E"/>
    <w:rsid w:val="005B4017"/>
    <w:rsid w:val="005B438D"/>
    <w:rsid w:val="005B546F"/>
    <w:rsid w:val="005B5F55"/>
    <w:rsid w:val="005B62E8"/>
    <w:rsid w:val="005B65BA"/>
    <w:rsid w:val="005B6E82"/>
    <w:rsid w:val="005C0F8B"/>
    <w:rsid w:val="005C1420"/>
    <w:rsid w:val="005C1A02"/>
    <w:rsid w:val="005C1FA7"/>
    <w:rsid w:val="005C1FDA"/>
    <w:rsid w:val="005C27E7"/>
    <w:rsid w:val="005C2917"/>
    <w:rsid w:val="005C2AF2"/>
    <w:rsid w:val="005C45DC"/>
    <w:rsid w:val="005C4744"/>
    <w:rsid w:val="005C4FC4"/>
    <w:rsid w:val="005C5506"/>
    <w:rsid w:val="005C55AF"/>
    <w:rsid w:val="005C63AA"/>
    <w:rsid w:val="005C6411"/>
    <w:rsid w:val="005C6C91"/>
    <w:rsid w:val="005C7BAD"/>
    <w:rsid w:val="005D0019"/>
    <w:rsid w:val="005D0AC6"/>
    <w:rsid w:val="005D0BE2"/>
    <w:rsid w:val="005D1428"/>
    <w:rsid w:val="005D1953"/>
    <w:rsid w:val="005D2324"/>
    <w:rsid w:val="005D2A99"/>
    <w:rsid w:val="005D36ED"/>
    <w:rsid w:val="005D3C9B"/>
    <w:rsid w:val="005D3F32"/>
    <w:rsid w:val="005D4270"/>
    <w:rsid w:val="005D44C5"/>
    <w:rsid w:val="005D502C"/>
    <w:rsid w:val="005D5BE1"/>
    <w:rsid w:val="005D60EA"/>
    <w:rsid w:val="005D6358"/>
    <w:rsid w:val="005D69E3"/>
    <w:rsid w:val="005D6B59"/>
    <w:rsid w:val="005E0EB0"/>
    <w:rsid w:val="005E1159"/>
    <w:rsid w:val="005E185F"/>
    <w:rsid w:val="005E2FC7"/>
    <w:rsid w:val="005E34B8"/>
    <w:rsid w:val="005E3DED"/>
    <w:rsid w:val="005E447C"/>
    <w:rsid w:val="005E4D61"/>
    <w:rsid w:val="005E527D"/>
    <w:rsid w:val="005E5721"/>
    <w:rsid w:val="005E582E"/>
    <w:rsid w:val="005E5AD0"/>
    <w:rsid w:val="005E5D9B"/>
    <w:rsid w:val="005E6D3A"/>
    <w:rsid w:val="005E7015"/>
    <w:rsid w:val="005E7684"/>
    <w:rsid w:val="005E7D0D"/>
    <w:rsid w:val="005E7E6C"/>
    <w:rsid w:val="005E7E8E"/>
    <w:rsid w:val="005F05F4"/>
    <w:rsid w:val="005F0E5B"/>
    <w:rsid w:val="005F11D7"/>
    <w:rsid w:val="005F24E5"/>
    <w:rsid w:val="005F257E"/>
    <w:rsid w:val="005F2901"/>
    <w:rsid w:val="005F2B9F"/>
    <w:rsid w:val="005F3609"/>
    <w:rsid w:val="005F3C14"/>
    <w:rsid w:val="005F3CC1"/>
    <w:rsid w:val="005F458B"/>
    <w:rsid w:val="005F46ED"/>
    <w:rsid w:val="005F6FAC"/>
    <w:rsid w:val="005F7395"/>
    <w:rsid w:val="005F73ED"/>
    <w:rsid w:val="0060035E"/>
    <w:rsid w:val="0060079B"/>
    <w:rsid w:val="006015DF"/>
    <w:rsid w:val="006020FA"/>
    <w:rsid w:val="006021A8"/>
    <w:rsid w:val="00602218"/>
    <w:rsid w:val="00603335"/>
    <w:rsid w:val="006037CC"/>
    <w:rsid w:val="0060408F"/>
    <w:rsid w:val="00604733"/>
    <w:rsid w:val="006049B9"/>
    <w:rsid w:val="0060538A"/>
    <w:rsid w:val="006054BD"/>
    <w:rsid w:val="00605664"/>
    <w:rsid w:val="00605677"/>
    <w:rsid w:val="006060AB"/>
    <w:rsid w:val="006063B0"/>
    <w:rsid w:val="00606F82"/>
    <w:rsid w:val="00607A3F"/>
    <w:rsid w:val="00610466"/>
    <w:rsid w:val="006106A5"/>
    <w:rsid w:val="006107C3"/>
    <w:rsid w:val="006117CB"/>
    <w:rsid w:val="006121AE"/>
    <w:rsid w:val="00612456"/>
    <w:rsid w:val="006125B1"/>
    <w:rsid w:val="00612824"/>
    <w:rsid w:val="0061320A"/>
    <w:rsid w:val="006135A4"/>
    <w:rsid w:val="0061390A"/>
    <w:rsid w:val="00613E0B"/>
    <w:rsid w:val="006143BE"/>
    <w:rsid w:val="006149CA"/>
    <w:rsid w:val="00614A48"/>
    <w:rsid w:val="0061585C"/>
    <w:rsid w:val="00615AE1"/>
    <w:rsid w:val="00616834"/>
    <w:rsid w:val="00617392"/>
    <w:rsid w:val="006179F9"/>
    <w:rsid w:val="00617B7B"/>
    <w:rsid w:val="00620365"/>
    <w:rsid w:val="00620A16"/>
    <w:rsid w:val="00621323"/>
    <w:rsid w:val="00621B10"/>
    <w:rsid w:val="00621E4A"/>
    <w:rsid w:val="00622307"/>
    <w:rsid w:val="00622CF1"/>
    <w:rsid w:val="006239F6"/>
    <w:rsid w:val="00623B8C"/>
    <w:rsid w:val="00623D99"/>
    <w:rsid w:val="006241A7"/>
    <w:rsid w:val="006246FE"/>
    <w:rsid w:val="00624748"/>
    <w:rsid w:val="00624BAD"/>
    <w:rsid w:val="006258B1"/>
    <w:rsid w:val="00627333"/>
    <w:rsid w:val="006275AA"/>
    <w:rsid w:val="00627928"/>
    <w:rsid w:val="00631065"/>
    <w:rsid w:val="0063134C"/>
    <w:rsid w:val="00631524"/>
    <w:rsid w:val="00631CC9"/>
    <w:rsid w:val="006343A5"/>
    <w:rsid w:val="0063446F"/>
    <w:rsid w:val="00634493"/>
    <w:rsid w:val="006356CB"/>
    <w:rsid w:val="00636148"/>
    <w:rsid w:val="00636DF9"/>
    <w:rsid w:val="00637665"/>
    <w:rsid w:val="00640C01"/>
    <w:rsid w:val="00640D52"/>
    <w:rsid w:val="00640D66"/>
    <w:rsid w:val="006419B3"/>
    <w:rsid w:val="00641A71"/>
    <w:rsid w:val="00641AF5"/>
    <w:rsid w:val="00641DCD"/>
    <w:rsid w:val="00641FA6"/>
    <w:rsid w:val="0064212B"/>
    <w:rsid w:val="00642513"/>
    <w:rsid w:val="006433B4"/>
    <w:rsid w:val="006434CE"/>
    <w:rsid w:val="00643719"/>
    <w:rsid w:val="00644439"/>
    <w:rsid w:val="00644653"/>
    <w:rsid w:val="00644F28"/>
    <w:rsid w:val="006450BF"/>
    <w:rsid w:val="0064564E"/>
    <w:rsid w:val="00645B52"/>
    <w:rsid w:val="00646F21"/>
    <w:rsid w:val="00647268"/>
    <w:rsid w:val="006477F4"/>
    <w:rsid w:val="006510C0"/>
    <w:rsid w:val="00651227"/>
    <w:rsid w:val="006515C4"/>
    <w:rsid w:val="00651DA3"/>
    <w:rsid w:val="00652099"/>
    <w:rsid w:val="0065290D"/>
    <w:rsid w:val="00652E11"/>
    <w:rsid w:val="00653AF3"/>
    <w:rsid w:val="00654CFA"/>
    <w:rsid w:val="006558C3"/>
    <w:rsid w:val="006564E6"/>
    <w:rsid w:val="00656A2F"/>
    <w:rsid w:val="006579F3"/>
    <w:rsid w:val="00660189"/>
    <w:rsid w:val="006602C5"/>
    <w:rsid w:val="00660910"/>
    <w:rsid w:val="00660DED"/>
    <w:rsid w:val="00660F94"/>
    <w:rsid w:val="006616B2"/>
    <w:rsid w:val="00662018"/>
    <w:rsid w:val="006622B3"/>
    <w:rsid w:val="00662DCD"/>
    <w:rsid w:val="006634E5"/>
    <w:rsid w:val="00663A1C"/>
    <w:rsid w:val="00663F2C"/>
    <w:rsid w:val="00664DB0"/>
    <w:rsid w:val="0066515C"/>
    <w:rsid w:val="00665B9B"/>
    <w:rsid w:val="00665CC3"/>
    <w:rsid w:val="00665EED"/>
    <w:rsid w:val="00666250"/>
    <w:rsid w:val="0066654C"/>
    <w:rsid w:val="006670FE"/>
    <w:rsid w:val="006673F6"/>
    <w:rsid w:val="006675EF"/>
    <w:rsid w:val="006676F0"/>
    <w:rsid w:val="00667B9C"/>
    <w:rsid w:val="006701FF"/>
    <w:rsid w:val="00670210"/>
    <w:rsid w:val="0067074F"/>
    <w:rsid w:val="00670D01"/>
    <w:rsid w:val="0067129C"/>
    <w:rsid w:val="0067294F"/>
    <w:rsid w:val="00672957"/>
    <w:rsid w:val="00672A16"/>
    <w:rsid w:val="00672E6A"/>
    <w:rsid w:val="00673CAA"/>
    <w:rsid w:val="00676834"/>
    <w:rsid w:val="00676BF4"/>
    <w:rsid w:val="00676F51"/>
    <w:rsid w:val="00676FA4"/>
    <w:rsid w:val="006775B8"/>
    <w:rsid w:val="006801A0"/>
    <w:rsid w:val="006801ED"/>
    <w:rsid w:val="006803EC"/>
    <w:rsid w:val="0068053F"/>
    <w:rsid w:val="00680887"/>
    <w:rsid w:val="006814C2"/>
    <w:rsid w:val="006816B2"/>
    <w:rsid w:val="0068193D"/>
    <w:rsid w:val="00681F4A"/>
    <w:rsid w:val="00682BFD"/>
    <w:rsid w:val="0068352E"/>
    <w:rsid w:val="00683698"/>
    <w:rsid w:val="006838CA"/>
    <w:rsid w:val="006843AE"/>
    <w:rsid w:val="00684D17"/>
    <w:rsid w:val="00685B35"/>
    <w:rsid w:val="006900F0"/>
    <w:rsid w:val="006908AB"/>
    <w:rsid w:val="006908AF"/>
    <w:rsid w:val="00690F32"/>
    <w:rsid w:val="006915E8"/>
    <w:rsid w:val="00691D9E"/>
    <w:rsid w:val="00691F2A"/>
    <w:rsid w:val="00691FB6"/>
    <w:rsid w:val="006936EE"/>
    <w:rsid w:val="0069371E"/>
    <w:rsid w:val="00693B74"/>
    <w:rsid w:val="00693C25"/>
    <w:rsid w:val="00693DFC"/>
    <w:rsid w:val="00694046"/>
    <w:rsid w:val="006943B3"/>
    <w:rsid w:val="00695765"/>
    <w:rsid w:val="00695EE6"/>
    <w:rsid w:val="00696F72"/>
    <w:rsid w:val="00697621"/>
    <w:rsid w:val="0069762C"/>
    <w:rsid w:val="006A0389"/>
    <w:rsid w:val="006A0999"/>
    <w:rsid w:val="006A0F30"/>
    <w:rsid w:val="006A1A09"/>
    <w:rsid w:val="006A1C1A"/>
    <w:rsid w:val="006A1C3D"/>
    <w:rsid w:val="006A3187"/>
    <w:rsid w:val="006A334D"/>
    <w:rsid w:val="006A3B77"/>
    <w:rsid w:val="006A3B88"/>
    <w:rsid w:val="006A3FA1"/>
    <w:rsid w:val="006A4ACC"/>
    <w:rsid w:val="006A5830"/>
    <w:rsid w:val="006A5C5E"/>
    <w:rsid w:val="006A5D9D"/>
    <w:rsid w:val="006A6301"/>
    <w:rsid w:val="006A7213"/>
    <w:rsid w:val="006A76A0"/>
    <w:rsid w:val="006B0944"/>
    <w:rsid w:val="006B09EA"/>
    <w:rsid w:val="006B1347"/>
    <w:rsid w:val="006B16B7"/>
    <w:rsid w:val="006B1A84"/>
    <w:rsid w:val="006B239E"/>
    <w:rsid w:val="006B2941"/>
    <w:rsid w:val="006B3144"/>
    <w:rsid w:val="006B39A1"/>
    <w:rsid w:val="006B3A88"/>
    <w:rsid w:val="006B416D"/>
    <w:rsid w:val="006B4C02"/>
    <w:rsid w:val="006B5CEF"/>
    <w:rsid w:val="006B6955"/>
    <w:rsid w:val="006C019C"/>
    <w:rsid w:val="006C06F1"/>
    <w:rsid w:val="006C0754"/>
    <w:rsid w:val="006C0AD1"/>
    <w:rsid w:val="006C0E1F"/>
    <w:rsid w:val="006C0E93"/>
    <w:rsid w:val="006C11CD"/>
    <w:rsid w:val="006C1FAD"/>
    <w:rsid w:val="006C1FEF"/>
    <w:rsid w:val="006C297B"/>
    <w:rsid w:val="006C29E5"/>
    <w:rsid w:val="006C38F9"/>
    <w:rsid w:val="006C3BAC"/>
    <w:rsid w:val="006C3DE4"/>
    <w:rsid w:val="006C54AB"/>
    <w:rsid w:val="006C592E"/>
    <w:rsid w:val="006C7020"/>
    <w:rsid w:val="006C716B"/>
    <w:rsid w:val="006C7821"/>
    <w:rsid w:val="006D025B"/>
    <w:rsid w:val="006D0A20"/>
    <w:rsid w:val="006D0A76"/>
    <w:rsid w:val="006D1325"/>
    <w:rsid w:val="006D1DC2"/>
    <w:rsid w:val="006D1F4A"/>
    <w:rsid w:val="006D295A"/>
    <w:rsid w:val="006D3365"/>
    <w:rsid w:val="006D3399"/>
    <w:rsid w:val="006D37FB"/>
    <w:rsid w:val="006D3D5A"/>
    <w:rsid w:val="006D4E22"/>
    <w:rsid w:val="006D53AA"/>
    <w:rsid w:val="006D5AEE"/>
    <w:rsid w:val="006D62C5"/>
    <w:rsid w:val="006D6C4D"/>
    <w:rsid w:val="006D7DB9"/>
    <w:rsid w:val="006E14C3"/>
    <w:rsid w:val="006E1828"/>
    <w:rsid w:val="006E1C2C"/>
    <w:rsid w:val="006E1C79"/>
    <w:rsid w:val="006E2CE3"/>
    <w:rsid w:val="006E453E"/>
    <w:rsid w:val="006E470F"/>
    <w:rsid w:val="006E48C6"/>
    <w:rsid w:val="006E4AAF"/>
    <w:rsid w:val="006E4B36"/>
    <w:rsid w:val="006E5373"/>
    <w:rsid w:val="006E5C28"/>
    <w:rsid w:val="006E6EEC"/>
    <w:rsid w:val="006E7655"/>
    <w:rsid w:val="006E7762"/>
    <w:rsid w:val="006F0821"/>
    <w:rsid w:val="006F086E"/>
    <w:rsid w:val="006F101E"/>
    <w:rsid w:val="006F1429"/>
    <w:rsid w:val="006F14A2"/>
    <w:rsid w:val="006F16DA"/>
    <w:rsid w:val="006F2355"/>
    <w:rsid w:val="006F258D"/>
    <w:rsid w:val="006F2658"/>
    <w:rsid w:val="006F2682"/>
    <w:rsid w:val="006F2826"/>
    <w:rsid w:val="006F3165"/>
    <w:rsid w:val="006F3168"/>
    <w:rsid w:val="006F3199"/>
    <w:rsid w:val="006F3300"/>
    <w:rsid w:val="006F3C7A"/>
    <w:rsid w:val="006F3D45"/>
    <w:rsid w:val="006F4188"/>
    <w:rsid w:val="006F46DA"/>
    <w:rsid w:val="006F4D5D"/>
    <w:rsid w:val="006F5661"/>
    <w:rsid w:val="006F5D96"/>
    <w:rsid w:val="006F69E6"/>
    <w:rsid w:val="006F6DE1"/>
    <w:rsid w:val="006F71FF"/>
    <w:rsid w:val="006F7307"/>
    <w:rsid w:val="006F7B8C"/>
    <w:rsid w:val="006F7EFC"/>
    <w:rsid w:val="0070038D"/>
    <w:rsid w:val="007003BE"/>
    <w:rsid w:val="007009CF"/>
    <w:rsid w:val="00700D27"/>
    <w:rsid w:val="00702181"/>
    <w:rsid w:val="007027DF"/>
    <w:rsid w:val="00702870"/>
    <w:rsid w:val="00702B67"/>
    <w:rsid w:val="00702F50"/>
    <w:rsid w:val="00704115"/>
    <w:rsid w:val="00704117"/>
    <w:rsid w:val="007042E9"/>
    <w:rsid w:val="007049AC"/>
    <w:rsid w:val="00704B22"/>
    <w:rsid w:val="00704E62"/>
    <w:rsid w:val="00705061"/>
    <w:rsid w:val="00705154"/>
    <w:rsid w:val="00705371"/>
    <w:rsid w:val="00705372"/>
    <w:rsid w:val="007054E0"/>
    <w:rsid w:val="00705CB0"/>
    <w:rsid w:val="007063F7"/>
    <w:rsid w:val="00706C17"/>
    <w:rsid w:val="00707270"/>
    <w:rsid w:val="007074D3"/>
    <w:rsid w:val="0070750F"/>
    <w:rsid w:val="007078C3"/>
    <w:rsid w:val="007078F8"/>
    <w:rsid w:val="00707A79"/>
    <w:rsid w:val="007100B3"/>
    <w:rsid w:val="0071091B"/>
    <w:rsid w:val="00710B84"/>
    <w:rsid w:val="00710F03"/>
    <w:rsid w:val="0071244A"/>
    <w:rsid w:val="0071355E"/>
    <w:rsid w:val="00714003"/>
    <w:rsid w:val="00714212"/>
    <w:rsid w:val="00714457"/>
    <w:rsid w:val="007146FE"/>
    <w:rsid w:val="00714FDC"/>
    <w:rsid w:val="00716DC5"/>
    <w:rsid w:val="007176E4"/>
    <w:rsid w:val="0072011D"/>
    <w:rsid w:val="00720569"/>
    <w:rsid w:val="00720A0F"/>
    <w:rsid w:val="00720A5D"/>
    <w:rsid w:val="00721FF0"/>
    <w:rsid w:val="007221C7"/>
    <w:rsid w:val="007221E0"/>
    <w:rsid w:val="007223BD"/>
    <w:rsid w:val="007227F5"/>
    <w:rsid w:val="00724018"/>
    <w:rsid w:val="00725D1A"/>
    <w:rsid w:val="007263F6"/>
    <w:rsid w:val="007265F4"/>
    <w:rsid w:val="00726BA3"/>
    <w:rsid w:val="007271B1"/>
    <w:rsid w:val="0072728B"/>
    <w:rsid w:val="0072762E"/>
    <w:rsid w:val="007278DE"/>
    <w:rsid w:val="0073070A"/>
    <w:rsid w:val="00731017"/>
    <w:rsid w:val="00731694"/>
    <w:rsid w:val="00731BEF"/>
    <w:rsid w:val="007321DD"/>
    <w:rsid w:val="00733453"/>
    <w:rsid w:val="007334CD"/>
    <w:rsid w:val="0073389B"/>
    <w:rsid w:val="00735280"/>
    <w:rsid w:val="00736051"/>
    <w:rsid w:val="00737078"/>
    <w:rsid w:val="00737CC9"/>
    <w:rsid w:val="00740083"/>
    <w:rsid w:val="00740412"/>
    <w:rsid w:val="00740990"/>
    <w:rsid w:val="007409B6"/>
    <w:rsid w:val="00741728"/>
    <w:rsid w:val="00741894"/>
    <w:rsid w:val="00741C5D"/>
    <w:rsid w:val="00742209"/>
    <w:rsid w:val="00742D4F"/>
    <w:rsid w:val="00742FD0"/>
    <w:rsid w:val="007433E9"/>
    <w:rsid w:val="00743BFF"/>
    <w:rsid w:val="0074491E"/>
    <w:rsid w:val="00744BED"/>
    <w:rsid w:val="00744D5D"/>
    <w:rsid w:val="00744F25"/>
    <w:rsid w:val="007451C3"/>
    <w:rsid w:val="00745356"/>
    <w:rsid w:val="0074564C"/>
    <w:rsid w:val="00745A98"/>
    <w:rsid w:val="00746560"/>
    <w:rsid w:val="0074670B"/>
    <w:rsid w:val="007474F9"/>
    <w:rsid w:val="0075034F"/>
    <w:rsid w:val="007518ED"/>
    <w:rsid w:val="007520A4"/>
    <w:rsid w:val="007522F2"/>
    <w:rsid w:val="0075236A"/>
    <w:rsid w:val="007526FC"/>
    <w:rsid w:val="00753DE0"/>
    <w:rsid w:val="0075418E"/>
    <w:rsid w:val="0075507F"/>
    <w:rsid w:val="007554AD"/>
    <w:rsid w:val="007556CD"/>
    <w:rsid w:val="00756383"/>
    <w:rsid w:val="00757FCD"/>
    <w:rsid w:val="007603C8"/>
    <w:rsid w:val="00760430"/>
    <w:rsid w:val="00761558"/>
    <w:rsid w:val="00761D75"/>
    <w:rsid w:val="00761EFD"/>
    <w:rsid w:val="0076255C"/>
    <w:rsid w:val="00762A51"/>
    <w:rsid w:val="00762E45"/>
    <w:rsid w:val="00763442"/>
    <w:rsid w:val="007638E5"/>
    <w:rsid w:val="00764173"/>
    <w:rsid w:val="00764358"/>
    <w:rsid w:val="007650E4"/>
    <w:rsid w:val="00765100"/>
    <w:rsid w:val="0076510B"/>
    <w:rsid w:val="00765AAD"/>
    <w:rsid w:val="00765B4D"/>
    <w:rsid w:val="00765D92"/>
    <w:rsid w:val="00766557"/>
    <w:rsid w:val="0076783D"/>
    <w:rsid w:val="00767F63"/>
    <w:rsid w:val="0077021A"/>
    <w:rsid w:val="00770EFD"/>
    <w:rsid w:val="00771355"/>
    <w:rsid w:val="007716C1"/>
    <w:rsid w:val="0077171B"/>
    <w:rsid w:val="007725C4"/>
    <w:rsid w:val="0077264B"/>
    <w:rsid w:val="00773537"/>
    <w:rsid w:val="007736B3"/>
    <w:rsid w:val="00773E96"/>
    <w:rsid w:val="007743B3"/>
    <w:rsid w:val="00774681"/>
    <w:rsid w:val="00774B51"/>
    <w:rsid w:val="00775588"/>
    <w:rsid w:val="00775E95"/>
    <w:rsid w:val="00777416"/>
    <w:rsid w:val="00777875"/>
    <w:rsid w:val="00777CB4"/>
    <w:rsid w:val="00777DE2"/>
    <w:rsid w:val="00780EAB"/>
    <w:rsid w:val="007812E1"/>
    <w:rsid w:val="0078148E"/>
    <w:rsid w:val="00781E11"/>
    <w:rsid w:val="007826EE"/>
    <w:rsid w:val="00782B8C"/>
    <w:rsid w:val="0078330A"/>
    <w:rsid w:val="007834FF"/>
    <w:rsid w:val="00784D15"/>
    <w:rsid w:val="00784DD0"/>
    <w:rsid w:val="007851AC"/>
    <w:rsid w:val="00785E4E"/>
    <w:rsid w:val="007862CA"/>
    <w:rsid w:val="00786323"/>
    <w:rsid w:val="007867EA"/>
    <w:rsid w:val="00786FC0"/>
    <w:rsid w:val="007876A6"/>
    <w:rsid w:val="00790796"/>
    <w:rsid w:val="00790B1D"/>
    <w:rsid w:val="00790FF3"/>
    <w:rsid w:val="00791380"/>
    <w:rsid w:val="007915AD"/>
    <w:rsid w:val="00792646"/>
    <w:rsid w:val="00792CCF"/>
    <w:rsid w:val="007933C4"/>
    <w:rsid w:val="00793585"/>
    <w:rsid w:val="00793927"/>
    <w:rsid w:val="00793F43"/>
    <w:rsid w:val="00794509"/>
    <w:rsid w:val="00795398"/>
    <w:rsid w:val="007954B3"/>
    <w:rsid w:val="007955D2"/>
    <w:rsid w:val="00796EA3"/>
    <w:rsid w:val="00797072"/>
    <w:rsid w:val="007A06DA"/>
    <w:rsid w:val="007A0B45"/>
    <w:rsid w:val="007A137A"/>
    <w:rsid w:val="007A18A1"/>
    <w:rsid w:val="007A1C98"/>
    <w:rsid w:val="007A1E76"/>
    <w:rsid w:val="007A272C"/>
    <w:rsid w:val="007A303C"/>
    <w:rsid w:val="007A31D7"/>
    <w:rsid w:val="007A385D"/>
    <w:rsid w:val="007A3D39"/>
    <w:rsid w:val="007A4A17"/>
    <w:rsid w:val="007A4E4D"/>
    <w:rsid w:val="007A50A2"/>
    <w:rsid w:val="007A60C1"/>
    <w:rsid w:val="007A78A0"/>
    <w:rsid w:val="007A7ABF"/>
    <w:rsid w:val="007A7C89"/>
    <w:rsid w:val="007A7F55"/>
    <w:rsid w:val="007B0C03"/>
    <w:rsid w:val="007B1D9B"/>
    <w:rsid w:val="007B21D5"/>
    <w:rsid w:val="007B3043"/>
    <w:rsid w:val="007B3391"/>
    <w:rsid w:val="007B353E"/>
    <w:rsid w:val="007B365F"/>
    <w:rsid w:val="007B3960"/>
    <w:rsid w:val="007B3F89"/>
    <w:rsid w:val="007B4D7C"/>
    <w:rsid w:val="007B5627"/>
    <w:rsid w:val="007B606C"/>
    <w:rsid w:val="007B6CBC"/>
    <w:rsid w:val="007B7437"/>
    <w:rsid w:val="007C19DF"/>
    <w:rsid w:val="007C1E69"/>
    <w:rsid w:val="007C26FC"/>
    <w:rsid w:val="007C27D0"/>
    <w:rsid w:val="007C2F86"/>
    <w:rsid w:val="007C4473"/>
    <w:rsid w:val="007C4EBD"/>
    <w:rsid w:val="007C5322"/>
    <w:rsid w:val="007C6158"/>
    <w:rsid w:val="007C61FE"/>
    <w:rsid w:val="007C6454"/>
    <w:rsid w:val="007C64B2"/>
    <w:rsid w:val="007C6905"/>
    <w:rsid w:val="007C6A7C"/>
    <w:rsid w:val="007D03E5"/>
    <w:rsid w:val="007D140D"/>
    <w:rsid w:val="007D1A0D"/>
    <w:rsid w:val="007D2683"/>
    <w:rsid w:val="007D2D42"/>
    <w:rsid w:val="007D2E1F"/>
    <w:rsid w:val="007D311D"/>
    <w:rsid w:val="007D3431"/>
    <w:rsid w:val="007D3CC3"/>
    <w:rsid w:val="007D403E"/>
    <w:rsid w:val="007D5191"/>
    <w:rsid w:val="007D53B4"/>
    <w:rsid w:val="007D5A23"/>
    <w:rsid w:val="007D6C2F"/>
    <w:rsid w:val="007D73C0"/>
    <w:rsid w:val="007D7E22"/>
    <w:rsid w:val="007E0027"/>
    <w:rsid w:val="007E0A95"/>
    <w:rsid w:val="007E0D2A"/>
    <w:rsid w:val="007E1062"/>
    <w:rsid w:val="007E139F"/>
    <w:rsid w:val="007E13BF"/>
    <w:rsid w:val="007E1409"/>
    <w:rsid w:val="007E197A"/>
    <w:rsid w:val="007E19A2"/>
    <w:rsid w:val="007E1E5E"/>
    <w:rsid w:val="007E1EE9"/>
    <w:rsid w:val="007E2701"/>
    <w:rsid w:val="007E2CDE"/>
    <w:rsid w:val="007E3279"/>
    <w:rsid w:val="007E40DD"/>
    <w:rsid w:val="007E40FF"/>
    <w:rsid w:val="007E44C2"/>
    <w:rsid w:val="007E5C3A"/>
    <w:rsid w:val="007E6B7D"/>
    <w:rsid w:val="007E6DF5"/>
    <w:rsid w:val="007E707E"/>
    <w:rsid w:val="007E7148"/>
    <w:rsid w:val="007E769E"/>
    <w:rsid w:val="007F03E7"/>
    <w:rsid w:val="007F090A"/>
    <w:rsid w:val="007F0ACA"/>
    <w:rsid w:val="007F0D75"/>
    <w:rsid w:val="007F12F0"/>
    <w:rsid w:val="007F1522"/>
    <w:rsid w:val="007F15C1"/>
    <w:rsid w:val="007F1642"/>
    <w:rsid w:val="007F1C86"/>
    <w:rsid w:val="007F23CA"/>
    <w:rsid w:val="007F2EA8"/>
    <w:rsid w:val="007F4126"/>
    <w:rsid w:val="007F4359"/>
    <w:rsid w:val="007F4619"/>
    <w:rsid w:val="007F4CBC"/>
    <w:rsid w:val="007F5297"/>
    <w:rsid w:val="007F5F32"/>
    <w:rsid w:val="007F73C4"/>
    <w:rsid w:val="007F77BB"/>
    <w:rsid w:val="007F78A0"/>
    <w:rsid w:val="00800134"/>
    <w:rsid w:val="00800A00"/>
    <w:rsid w:val="00801545"/>
    <w:rsid w:val="008016F3"/>
    <w:rsid w:val="00801ECA"/>
    <w:rsid w:val="00802E05"/>
    <w:rsid w:val="00802EF4"/>
    <w:rsid w:val="0080301E"/>
    <w:rsid w:val="00803437"/>
    <w:rsid w:val="00803793"/>
    <w:rsid w:val="00803A48"/>
    <w:rsid w:val="0080402B"/>
    <w:rsid w:val="00804283"/>
    <w:rsid w:val="008042E0"/>
    <w:rsid w:val="00804901"/>
    <w:rsid w:val="00804AAC"/>
    <w:rsid w:val="0080547A"/>
    <w:rsid w:val="00805829"/>
    <w:rsid w:val="00805CCC"/>
    <w:rsid w:val="00806317"/>
    <w:rsid w:val="00806603"/>
    <w:rsid w:val="00806B57"/>
    <w:rsid w:val="008071B7"/>
    <w:rsid w:val="00807EBB"/>
    <w:rsid w:val="0081138B"/>
    <w:rsid w:val="0081210D"/>
    <w:rsid w:val="00812879"/>
    <w:rsid w:val="00812BA0"/>
    <w:rsid w:val="00812E23"/>
    <w:rsid w:val="00812EB6"/>
    <w:rsid w:val="00813293"/>
    <w:rsid w:val="008136F7"/>
    <w:rsid w:val="00813946"/>
    <w:rsid w:val="00813D24"/>
    <w:rsid w:val="00813DF1"/>
    <w:rsid w:val="0081460E"/>
    <w:rsid w:val="00814AFE"/>
    <w:rsid w:val="00814CB6"/>
    <w:rsid w:val="00814DB7"/>
    <w:rsid w:val="00815160"/>
    <w:rsid w:val="008155B6"/>
    <w:rsid w:val="008160D2"/>
    <w:rsid w:val="0081622B"/>
    <w:rsid w:val="0081637D"/>
    <w:rsid w:val="00816465"/>
    <w:rsid w:val="008167BE"/>
    <w:rsid w:val="008172B8"/>
    <w:rsid w:val="00820904"/>
    <w:rsid w:val="00820CCE"/>
    <w:rsid w:val="008218EB"/>
    <w:rsid w:val="008223D1"/>
    <w:rsid w:val="00825F45"/>
    <w:rsid w:val="008260B2"/>
    <w:rsid w:val="008261C7"/>
    <w:rsid w:val="00826EDC"/>
    <w:rsid w:val="00827217"/>
    <w:rsid w:val="00827A35"/>
    <w:rsid w:val="00827EF4"/>
    <w:rsid w:val="00830BF3"/>
    <w:rsid w:val="0083185C"/>
    <w:rsid w:val="00831ECB"/>
    <w:rsid w:val="0083230B"/>
    <w:rsid w:val="008328C3"/>
    <w:rsid w:val="00832B25"/>
    <w:rsid w:val="0083333A"/>
    <w:rsid w:val="00833658"/>
    <w:rsid w:val="00833741"/>
    <w:rsid w:val="00834668"/>
    <w:rsid w:val="008346C4"/>
    <w:rsid w:val="00834D80"/>
    <w:rsid w:val="00834F28"/>
    <w:rsid w:val="008373CE"/>
    <w:rsid w:val="00837538"/>
    <w:rsid w:val="00837846"/>
    <w:rsid w:val="00837B7D"/>
    <w:rsid w:val="008400FD"/>
    <w:rsid w:val="00841598"/>
    <w:rsid w:val="008420C2"/>
    <w:rsid w:val="008430A7"/>
    <w:rsid w:val="008430FC"/>
    <w:rsid w:val="00843C46"/>
    <w:rsid w:val="0084419A"/>
    <w:rsid w:val="00844B88"/>
    <w:rsid w:val="00844D4D"/>
    <w:rsid w:val="00844D80"/>
    <w:rsid w:val="00844EE8"/>
    <w:rsid w:val="00845895"/>
    <w:rsid w:val="008465F8"/>
    <w:rsid w:val="00846B68"/>
    <w:rsid w:val="00847024"/>
    <w:rsid w:val="008475DF"/>
    <w:rsid w:val="00847860"/>
    <w:rsid w:val="0085035A"/>
    <w:rsid w:val="008507BA"/>
    <w:rsid w:val="00850ACC"/>
    <w:rsid w:val="008516E1"/>
    <w:rsid w:val="00853158"/>
    <w:rsid w:val="00853525"/>
    <w:rsid w:val="0085378A"/>
    <w:rsid w:val="00853BA4"/>
    <w:rsid w:val="00853F93"/>
    <w:rsid w:val="00854657"/>
    <w:rsid w:val="008553CA"/>
    <w:rsid w:val="00856009"/>
    <w:rsid w:val="00856377"/>
    <w:rsid w:val="008564C6"/>
    <w:rsid w:val="0085697F"/>
    <w:rsid w:val="00856BFC"/>
    <w:rsid w:val="00856CFF"/>
    <w:rsid w:val="0085743B"/>
    <w:rsid w:val="0085755C"/>
    <w:rsid w:val="00860B2D"/>
    <w:rsid w:val="00860DE5"/>
    <w:rsid w:val="008621BA"/>
    <w:rsid w:val="00862633"/>
    <w:rsid w:val="00862F36"/>
    <w:rsid w:val="00863397"/>
    <w:rsid w:val="008635C1"/>
    <w:rsid w:val="00864414"/>
    <w:rsid w:val="00865468"/>
    <w:rsid w:val="00865472"/>
    <w:rsid w:val="00865F23"/>
    <w:rsid w:val="00865FFD"/>
    <w:rsid w:val="008664FE"/>
    <w:rsid w:val="008665FC"/>
    <w:rsid w:val="00866A00"/>
    <w:rsid w:val="0086727A"/>
    <w:rsid w:val="00867B73"/>
    <w:rsid w:val="00867CE4"/>
    <w:rsid w:val="00867FE4"/>
    <w:rsid w:val="008703F2"/>
    <w:rsid w:val="0087046C"/>
    <w:rsid w:val="00870D2A"/>
    <w:rsid w:val="00871511"/>
    <w:rsid w:val="00871731"/>
    <w:rsid w:val="00871900"/>
    <w:rsid w:val="00872256"/>
    <w:rsid w:val="0087252E"/>
    <w:rsid w:val="00872A95"/>
    <w:rsid w:val="00872C5E"/>
    <w:rsid w:val="008732A7"/>
    <w:rsid w:val="008743D1"/>
    <w:rsid w:val="00874B86"/>
    <w:rsid w:val="0087502F"/>
    <w:rsid w:val="008753E8"/>
    <w:rsid w:val="00875A14"/>
    <w:rsid w:val="008760AC"/>
    <w:rsid w:val="008802FF"/>
    <w:rsid w:val="00880620"/>
    <w:rsid w:val="0088075C"/>
    <w:rsid w:val="008814E2"/>
    <w:rsid w:val="0088160E"/>
    <w:rsid w:val="00881C61"/>
    <w:rsid w:val="00881C8F"/>
    <w:rsid w:val="008820EE"/>
    <w:rsid w:val="0088210E"/>
    <w:rsid w:val="00883357"/>
    <w:rsid w:val="00883A44"/>
    <w:rsid w:val="00883F9D"/>
    <w:rsid w:val="0088400A"/>
    <w:rsid w:val="00884019"/>
    <w:rsid w:val="008840CA"/>
    <w:rsid w:val="00884F38"/>
    <w:rsid w:val="00886A26"/>
    <w:rsid w:val="0088751C"/>
    <w:rsid w:val="00887574"/>
    <w:rsid w:val="0088769F"/>
    <w:rsid w:val="00887AAE"/>
    <w:rsid w:val="00887DAD"/>
    <w:rsid w:val="00890049"/>
    <w:rsid w:val="0089006F"/>
    <w:rsid w:val="00890155"/>
    <w:rsid w:val="00890D57"/>
    <w:rsid w:val="00891EBE"/>
    <w:rsid w:val="008923F0"/>
    <w:rsid w:val="0089268E"/>
    <w:rsid w:val="00892CCA"/>
    <w:rsid w:val="00893327"/>
    <w:rsid w:val="00893356"/>
    <w:rsid w:val="00894218"/>
    <w:rsid w:val="00894819"/>
    <w:rsid w:val="00894C45"/>
    <w:rsid w:val="008951D8"/>
    <w:rsid w:val="00895358"/>
    <w:rsid w:val="008954C0"/>
    <w:rsid w:val="00896001"/>
    <w:rsid w:val="00896295"/>
    <w:rsid w:val="00896C31"/>
    <w:rsid w:val="00896C69"/>
    <w:rsid w:val="00897388"/>
    <w:rsid w:val="008A002F"/>
    <w:rsid w:val="008A0B6D"/>
    <w:rsid w:val="008A0C30"/>
    <w:rsid w:val="008A0E73"/>
    <w:rsid w:val="008A0E79"/>
    <w:rsid w:val="008A1407"/>
    <w:rsid w:val="008A2217"/>
    <w:rsid w:val="008A3453"/>
    <w:rsid w:val="008A37D4"/>
    <w:rsid w:val="008A3A96"/>
    <w:rsid w:val="008A4831"/>
    <w:rsid w:val="008A4C79"/>
    <w:rsid w:val="008A4ECF"/>
    <w:rsid w:val="008A4F5C"/>
    <w:rsid w:val="008A4F9F"/>
    <w:rsid w:val="008A5A82"/>
    <w:rsid w:val="008A5B47"/>
    <w:rsid w:val="008A67A4"/>
    <w:rsid w:val="008B00FD"/>
    <w:rsid w:val="008B0C59"/>
    <w:rsid w:val="008B0EC6"/>
    <w:rsid w:val="008B1006"/>
    <w:rsid w:val="008B1031"/>
    <w:rsid w:val="008B13C9"/>
    <w:rsid w:val="008B151A"/>
    <w:rsid w:val="008B197D"/>
    <w:rsid w:val="008B198F"/>
    <w:rsid w:val="008B1D21"/>
    <w:rsid w:val="008B2D90"/>
    <w:rsid w:val="008B39BE"/>
    <w:rsid w:val="008B3D24"/>
    <w:rsid w:val="008B43EA"/>
    <w:rsid w:val="008B4CC8"/>
    <w:rsid w:val="008B4D66"/>
    <w:rsid w:val="008B5149"/>
    <w:rsid w:val="008B5CD8"/>
    <w:rsid w:val="008B5D1B"/>
    <w:rsid w:val="008B6BA2"/>
    <w:rsid w:val="008B7744"/>
    <w:rsid w:val="008B7865"/>
    <w:rsid w:val="008C01D0"/>
    <w:rsid w:val="008C129E"/>
    <w:rsid w:val="008C1E4D"/>
    <w:rsid w:val="008C1FE1"/>
    <w:rsid w:val="008C22EE"/>
    <w:rsid w:val="008C25CA"/>
    <w:rsid w:val="008C260D"/>
    <w:rsid w:val="008C2886"/>
    <w:rsid w:val="008C28BA"/>
    <w:rsid w:val="008C35B2"/>
    <w:rsid w:val="008C3661"/>
    <w:rsid w:val="008C39B4"/>
    <w:rsid w:val="008C3B4E"/>
    <w:rsid w:val="008C3BB3"/>
    <w:rsid w:val="008C3BDA"/>
    <w:rsid w:val="008C3EDD"/>
    <w:rsid w:val="008C4B89"/>
    <w:rsid w:val="008C5151"/>
    <w:rsid w:val="008C5697"/>
    <w:rsid w:val="008C56F7"/>
    <w:rsid w:val="008C5B85"/>
    <w:rsid w:val="008C7150"/>
    <w:rsid w:val="008C7482"/>
    <w:rsid w:val="008C79BE"/>
    <w:rsid w:val="008C7DCA"/>
    <w:rsid w:val="008D08F9"/>
    <w:rsid w:val="008D0D3B"/>
    <w:rsid w:val="008D1359"/>
    <w:rsid w:val="008D181B"/>
    <w:rsid w:val="008D19C2"/>
    <w:rsid w:val="008D24E9"/>
    <w:rsid w:val="008D283E"/>
    <w:rsid w:val="008D298E"/>
    <w:rsid w:val="008D2C3C"/>
    <w:rsid w:val="008D420E"/>
    <w:rsid w:val="008D4A55"/>
    <w:rsid w:val="008D4D9D"/>
    <w:rsid w:val="008D4E73"/>
    <w:rsid w:val="008D4EE3"/>
    <w:rsid w:val="008D576C"/>
    <w:rsid w:val="008D601E"/>
    <w:rsid w:val="008D7227"/>
    <w:rsid w:val="008D74EC"/>
    <w:rsid w:val="008E069D"/>
    <w:rsid w:val="008E11FF"/>
    <w:rsid w:val="008E14CB"/>
    <w:rsid w:val="008E1C6B"/>
    <w:rsid w:val="008E2412"/>
    <w:rsid w:val="008E2534"/>
    <w:rsid w:val="008E2CD8"/>
    <w:rsid w:val="008E30C0"/>
    <w:rsid w:val="008E3940"/>
    <w:rsid w:val="008E3D50"/>
    <w:rsid w:val="008E3DAC"/>
    <w:rsid w:val="008E4E52"/>
    <w:rsid w:val="008E5A96"/>
    <w:rsid w:val="008E5C7D"/>
    <w:rsid w:val="008E5F80"/>
    <w:rsid w:val="008E6208"/>
    <w:rsid w:val="008E6296"/>
    <w:rsid w:val="008E6D00"/>
    <w:rsid w:val="008E7251"/>
    <w:rsid w:val="008E7264"/>
    <w:rsid w:val="008F0066"/>
    <w:rsid w:val="008F077A"/>
    <w:rsid w:val="008F0FCD"/>
    <w:rsid w:val="008F165F"/>
    <w:rsid w:val="008F2232"/>
    <w:rsid w:val="008F2529"/>
    <w:rsid w:val="008F273C"/>
    <w:rsid w:val="008F287F"/>
    <w:rsid w:val="008F33C1"/>
    <w:rsid w:val="008F36A9"/>
    <w:rsid w:val="008F3A9B"/>
    <w:rsid w:val="008F3D70"/>
    <w:rsid w:val="008F4518"/>
    <w:rsid w:val="008F45A2"/>
    <w:rsid w:val="008F49A0"/>
    <w:rsid w:val="008F4BEF"/>
    <w:rsid w:val="008F4C85"/>
    <w:rsid w:val="008F5049"/>
    <w:rsid w:val="008F5726"/>
    <w:rsid w:val="008F6222"/>
    <w:rsid w:val="008F6B9B"/>
    <w:rsid w:val="008F7119"/>
    <w:rsid w:val="008F721B"/>
    <w:rsid w:val="008F7482"/>
    <w:rsid w:val="0090022A"/>
    <w:rsid w:val="0090056B"/>
    <w:rsid w:val="00900B62"/>
    <w:rsid w:val="00900FBF"/>
    <w:rsid w:val="00901649"/>
    <w:rsid w:val="00901DC4"/>
    <w:rsid w:val="00901E08"/>
    <w:rsid w:val="00903B1A"/>
    <w:rsid w:val="00903E9A"/>
    <w:rsid w:val="00903EE1"/>
    <w:rsid w:val="00904597"/>
    <w:rsid w:val="00905ACA"/>
    <w:rsid w:val="00905F4D"/>
    <w:rsid w:val="00905F65"/>
    <w:rsid w:val="00906F00"/>
    <w:rsid w:val="009071EC"/>
    <w:rsid w:val="0090791D"/>
    <w:rsid w:val="0090792D"/>
    <w:rsid w:val="00907D31"/>
    <w:rsid w:val="009109E0"/>
    <w:rsid w:val="00910B13"/>
    <w:rsid w:val="00910FF9"/>
    <w:rsid w:val="009112F2"/>
    <w:rsid w:val="00911645"/>
    <w:rsid w:val="009117CC"/>
    <w:rsid w:val="00912563"/>
    <w:rsid w:val="009125D3"/>
    <w:rsid w:val="00912CDC"/>
    <w:rsid w:val="009131E2"/>
    <w:rsid w:val="00913361"/>
    <w:rsid w:val="00913ED5"/>
    <w:rsid w:val="009144D8"/>
    <w:rsid w:val="009144D9"/>
    <w:rsid w:val="009147B9"/>
    <w:rsid w:val="00914951"/>
    <w:rsid w:val="009150CB"/>
    <w:rsid w:val="009158D1"/>
    <w:rsid w:val="00915B6E"/>
    <w:rsid w:val="00916611"/>
    <w:rsid w:val="00916D03"/>
    <w:rsid w:val="00920538"/>
    <w:rsid w:val="00920929"/>
    <w:rsid w:val="00921BDB"/>
    <w:rsid w:val="00921EB5"/>
    <w:rsid w:val="00922272"/>
    <w:rsid w:val="00922C9E"/>
    <w:rsid w:val="00922E2D"/>
    <w:rsid w:val="00923214"/>
    <w:rsid w:val="00924043"/>
    <w:rsid w:val="0092464D"/>
    <w:rsid w:val="009248FE"/>
    <w:rsid w:val="00924C86"/>
    <w:rsid w:val="00925593"/>
    <w:rsid w:val="00926DB6"/>
    <w:rsid w:val="009272F8"/>
    <w:rsid w:val="00927476"/>
    <w:rsid w:val="0092794E"/>
    <w:rsid w:val="009307A2"/>
    <w:rsid w:val="0093205B"/>
    <w:rsid w:val="00932601"/>
    <w:rsid w:val="0093262A"/>
    <w:rsid w:val="00932E72"/>
    <w:rsid w:val="00933806"/>
    <w:rsid w:val="0093389C"/>
    <w:rsid w:val="0093394A"/>
    <w:rsid w:val="00934538"/>
    <w:rsid w:val="009345ED"/>
    <w:rsid w:val="009348C0"/>
    <w:rsid w:val="0093507E"/>
    <w:rsid w:val="00935175"/>
    <w:rsid w:val="0093591E"/>
    <w:rsid w:val="00936303"/>
    <w:rsid w:val="00936352"/>
    <w:rsid w:val="00937118"/>
    <w:rsid w:val="00937438"/>
    <w:rsid w:val="00937679"/>
    <w:rsid w:val="009402BF"/>
    <w:rsid w:val="009402CB"/>
    <w:rsid w:val="0094035B"/>
    <w:rsid w:val="009406E8"/>
    <w:rsid w:val="00941802"/>
    <w:rsid w:val="00941966"/>
    <w:rsid w:val="0094271D"/>
    <w:rsid w:val="0094277A"/>
    <w:rsid w:val="0094312A"/>
    <w:rsid w:val="009445A0"/>
    <w:rsid w:val="00944737"/>
    <w:rsid w:val="00944B8A"/>
    <w:rsid w:val="00944E2D"/>
    <w:rsid w:val="00944E3D"/>
    <w:rsid w:val="00945C35"/>
    <w:rsid w:val="00946A64"/>
    <w:rsid w:val="00946BE3"/>
    <w:rsid w:val="00947021"/>
    <w:rsid w:val="00947EA0"/>
    <w:rsid w:val="00950FEA"/>
    <w:rsid w:val="009517ED"/>
    <w:rsid w:val="00951BE1"/>
    <w:rsid w:val="00952317"/>
    <w:rsid w:val="009524AB"/>
    <w:rsid w:val="00952520"/>
    <w:rsid w:val="00952848"/>
    <w:rsid w:val="0095339E"/>
    <w:rsid w:val="009534E0"/>
    <w:rsid w:val="0095384E"/>
    <w:rsid w:val="00953C86"/>
    <w:rsid w:val="009550FD"/>
    <w:rsid w:val="009554AA"/>
    <w:rsid w:val="00956964"/>
    <w:rsid w:val="00956AB0"/>
    <w:rsid w:val="009571A9"/>
    <w:rsid w:val="00957FE5"/>
    <w:rsid w:val="00960493"/>
    <w:rsid w:val="0096060D"/>
    <w:rsid w:val="00960B01"/>
    <w:rsid w:val="00962356"/>
    <w:rsid w:val="00962C34"/>
    <w:rsid w:val="00962DA9"/>
    <w:rsid w:val="00963494"/>
    <w:rsid w:val="00963717"/>
    <w:rsid w:val="0096409F"/>
    <w:rsid w:val="009648CB"/>
    <w:rsid w:val="0096681E"/>
    <w:rsid w:val="00967482"/>
    <w:rsid w:val="00967A6F"/>
    <w:rsid w:val="00967F31"/>
    <w:rsid w:val="00967F85"/>
    <w:rsid w:val="0097075A"/>
    <w:rsid w:val="00971372"/>
    <w:rsid w:val="0097196D"/>
    <w:rsid w:val="00971D58"/>
    <w:rsid w:val="0097208E"/>
    <w:rsid w:val="00972143"/>
    <w:rsid w:val="00973061"/>
    <w:rsid w:val="0097346C"/>
    <w:rsid w:val="00973FA8"/>
    <w:rsid w:val="0097401E"/>
    <w:rsid w:val="00974056"/>
    <w:rsid w:val="0097481F"/>
    <w:rsid w:val="00975148"/>
    <w:rsid w:val="00975E4B"/>
    <w:rsid w:val="00976453"/>
    <w:rsid w:val="009765BD"/>
    <w:rsid w:val="00976DA2"/>
    <w:rsid w:val="00977C0B"/>
    <w:rsid w:val="009800EC"/>
    <w:rsid w:val="009802AA"/>
    <w:rsid w:val="0098038B"/>
    <w:rsid w:val="0098057E"/>
    <w:rsid w:val="00980802"/>
    <w:rsid w:val="00980938"/>
    <w:rsid w:val="0098097B"/>
    <w:rsid w:val="00980A14"/>
    <w:rsid w:val="00981357"/>
    <w:rsid w:val="0098294B"/>
    <w:rsid w:val="009837C1"/>
    <w:rsid w:val="009850B9"/>
    <w:rsid w:val="00985441"/>
    <w:rsid w:val="009856A9"/>
    <w:rsid w:val="009861F2"/>
    <w:rsid w:val="009877AA"/>
    <w:rsid w:val="00987B63"/>
    <w:rsid w:val="009906AF"/>
    <w:rsid w:val="00990C3B"/>
    <w:rsid w:val="00991227"/>
    <w:rsid w:val="00991A3D"/>
    <w:rsid w:val="00991A6E"/>
    <w:rsid w:val="00991D22"/>
    <w:rsid w:val="00992265"/>
    <w:rsid w:val="00993092"/>
    <w:rsid w:val="009936F7"/>
    <w:rsid w:val="00993993"/>
    <w:rsid w:val="00994456"/>
    <w:rsid w:val="00995DC5"/>
    <w:rsid w:val="0099740C"/>
    <w:rsid w:val="00997E64"/>
    <w:rsid w:val="009A040B"/>
    <w:rsid w:val="009A07A7"/>
    <w:rsid w:val="009A0BBF"/>
    <w:rsid w:val="009A12E8"/>
    <w:rsid w:val="009A171E"/>
    <w:rsid w:val="009A1A3B"/>
    <w:rsid w:val="009A26A4"/>
    <w:rsid w:val="009A487A"/>
    <w:rsid w:val="009A4BC1"/>
    <w:rsid w:val="009A59AB"/>
    <w:rsid w:val="009A5B8F"/>
    <w:rsid w:val="009A660E"/>
    <w:rsid w:val="009A78D7"/>
    <w:rsid w:val="009A7CD1"/>
    <w:rsid w:val="009B05A3"/>
    <w:rsid w:val="009B0A2A"/>
    <w:rsid w:val="009B2640"/>
    <w:rsid w:val="009B275F"/>
    <w:rsid w:val="009B2C82"/>
    <w:rsid w:val="009B30AB"/>
    <w:rsid w:val="009B317C"/>
    <w:rsid w:val="009B3731"/>
    <w:rsid w:val="009B3DBB"/>
    <w:rsid w:val="009B5224"/>
    <w:rsid w:val="009B52A4"/>
    <w:rsid w:val="009B5821"/>
    <w:rsid w:val="009B6325"/>
    <w:rsid w:val="009B666F"/>
    <w:rsid w:val="009B6794"/>
    <w:rsid w:val="009B7452"/>
    <w:rsid w:val="009B7D0B"/>
    <w:rsid w:val="009B7F8E"/>
    <w:rsid w:val="009C01B7"/>
    <w:rsid w:val="009C0383"/>
    <w:rsid w:val="009C0EA1"/>
    <w:rsid w:val="009C1BD6"/>
    <w:rsid w:val="009C21B3"/>
    <w:rsid w:val="009C3E87"/>
    <w:rsid w:val="009C40BA"/>
    <w:rsid w:val="009C41EC"/>
    <w:rsid w:val="009C4337"/>
    <w:rsid w:val="009C4481"/>
    <w:rsid w:val="009C475F"/>
    <w:rsid w:val="009C498D"/>
    <w:rsid w:val="009C4CCB"/>
    <w:rsid w:val="009C4F61"/>
    <w:rsid w:val="009C5699"/>
    <w:rsid w:val="009C5758"/>
    <w:rsid w:val="009C6560"/>
    <w:rsid w:val="009C674E"/>
    <w:rsid w:val="009C6941"/>
    <w:rsid w:val="009C6F75"/>
    <w:rsid w:val="009C704A"/>
    <w:rsid w:val="009C7357"/>
    <w:rsid w:val="009C77AD"/>
    <w:rsid w:val="009D01B1"/>
    <w:rsid w:val="009D1478"/>
    <w:rsid w:val="009D270A"/>
    <w:rsid w:val="009D3817"/>
    <w:rsid w:val="009D3BAD"/>
    <w:rsid w:val="009D3D99"/>
    <w:rsid w:val="009D3F7B"/>
    <w:rsid w:val="009D4163"/>
    <w:rsid w:val="009D4291"/>
    <w:rsid w:val="009D4B96"/>
    <w:rsid w:val="009D4BEC"/>
    <w:rsid w:val="009D4E27"/>
    <w:rsid w:val="009D4E42"/>
    <w:rsid w:val="009D4FE0"/>
    <w:rsid w:val="009D53B7"/>
    <w:rsid w:val="009D5505"/>
    <w:rsid w:val="009D5557"/>
    <w:rsid w:val="009D5BAC"/>
    <w:rsid w:val="009D62EF"/>
    <w:rsid w:val="009D68B2"/>
    <w:rsid w:val="009D7817"/>
    <w:rsid w:val="009D7E3F"/>
    <w:rsid w:val="009E00DA"/>
    <w:rsid w:val="009E05C5"/>
    <w:rsid w:val="009E0687"/>
    <w:rsid w:val="009E102C"/>
    <w:rsid w:val="009E1192"/>
    <w:rsid w:val="009E2399"/>
    <w:rsid w:val="009E2645"/>
    <w:rsid w:val="009E2D14"/>
    <w:rsid w:val="009E2D7D"/>
    <w:rsid w:val="009E3F2E"/>
    <w:rsid w:val="009E41B4"/>
    <w:rsid w:val="009E4A7B"/>
    <w:rsid w:val="009E4C14"/>
    <w:rsid w:val="009E576A"/>
    <w:rsid w:val="009E5B04"/>
    <w:rsid w:val="009E60ED"/>
    <w:rsid w:val="009E6235"/>
    <w:rsid w:val="009E624B"/>
    <w:rsid w:val="009E644E"/>
    <w:rsid w:val="009E6ED9"/>
    <w:rsid w:val="009E78F4"/>
    <w:rsid w:val="009F0093"/>
    <w:rsid w:val="009F0ED5"/>
    <w:rsid w:val="009F1460"/>
    <w:rsid w:val="009F14B4"/>
    <w:rsid w:val="009F1B8D"/>
    <w:rsid w:val="009F1F51"/>
    <w:rsid w:val="009F224E"/>
    <w:rsid w:val="009F229E"/>
    <w:rsid w:val="009F239D"/>
    <w:rsid w:val="009F33FC"/>
    <w:rsid w:val="009F37C0"/>
    <w:rsid w:val="009F3C2A"/>
    <w:rsid w:val="009F417D"/>
    <w:rsid w:val="009F58A9"/>
    <w:rsid w:val="009F5ACC"/>
    <w:rsid w:val="009F6033"/>
    <w:rsid w:val="009F61D2"/>
    <w:rsid w:val="009F73D5"/>
    <w:rsid w:val="009F78C2"/>
    <w:rsid w:val="009F7941"/>
    <w:rsid w:val="00A00A36"/>
    <w:rsid w:val="00A017A3"/>
    <w:rsid w:val="00A01C64"/>
    <w:rsid w:val="00A01E72"/>
    <w:rsid w:val="00A01EC4"/>
    <w:rsid w:val="00A051A4"/>
    <w:rsid w:val="00A0521D"/>
    <w:rsid w:val="00A054F4"/>
    <w:rsid w:val="00A05BA1"/>
    <w:rsid w:val="00A06209"/>
    <w:rsid w:val="00A079D0"/>
    <w:rsid w:val="00A103A6"/>
    <w:rsid w:val="00A109D4"/>
    <w:rsid w:val="00A11144"/>
    <w:rsid w:val="00A11B31"/>
    <w:rsid w:val="00A11D3E"/>
    <w:rsid w:val="00A12030"/>
    <w:rsid w:val="00A12285"/>
    <w:rsid w:val="00A12499"/>
    <w:rsid w:val="00A1260A"/>
    <w:rsid w:val="00A1328B"/>
    <w:rsid w:val="00A13336"/>
    <w:rsid w:val="00A13989"/>
    <w:rsid w:val="00A13992"/>
    <w:rsid w:val="00A13F46"/>
    <w:rsid w:val="00A14119"/>
    <w:rsid w:val="00A14361"/>
    <w:rsid w:val="00A15286"/>
    <w:rsid w:val="00A1531B"/>
    <w:rsid w:val="00A15AD7"/>
    <w:rsid w:val="00A1629F"/>
    <w:rsid w:val="00A169A3"/>
    <w:rsid w:val="00A17D56"/>
    <w:rsid w:val="00A17DF3"/>
    <w:rsid w:val="00A17F7A"/>
    <w:rsid w:val="00A2020F"/>
    <w:rsid w:val="00A20962"/>
    <w:rsid w:val="00A212DE"/>
    <w:rsid w:val="00A2166E"/>
    <w:rsid w:val="00A225EE"/>
    <w:rsid w:val="00A22E70"/>
    <w:rsid w:val="00A2333D"/>
    <w:rsid w:val="00A237BF"/>
    <w:rsid w:val="00A2422B"/>
    <w:rsid w:val="00A247C4"/>
    <w:rsid w:val="00A2587F"/>
    <w:rsid w:val="00A258E7"/>
    <w:rsid w:val="00A26257"/>
    <w:rsid w:val="00A2668E"/>
    <w:rsid w:val="00A2724D"/>
    <w:rsid w:val="00A27426"/>
    <w:rsid w:val="00A27780"/>
    <w:rsid w:val="00A27FB1"/>
    <w:rsid w:val="00A305AE"/>
    <w:rsid w:val="00A3077E"/>
    <w:rsid w:val="00A307DD"/>
    <w:rsid w:val="00A309C4"/>
    <w:rsid w:val="00A30C74"/>
    <w:rsid w:val="00A31758"/>
    <w:rsid w:val="00A31E72"/>
    <w:rsid w:val="00A3291B"/>
    <w:rsid w:val="00A32AF7"/>
    <w:rsid w:val="00A33040"/>
    <w:rsid w:val="00A33142"/>
    <w:rsid w:val="00A33561"/>
    <w:rsid w:val="00A33D95"/>
    <w:rsid w:val="00A3501B"/>
    <w:rsid w:val="00A35283"/>
    <w:rsid w:val="00A357A8"/>
    <w:rsid w:val="00A358ED"/>
    <w:rsid w:val="00A3642A"/>
    <w:rsid w:val="00A3688D"/>
    <w:rsid w:val="00A36F6F"/>
    <w:rsid w:val="00A375FD"/>
    <w:rsid w:val="00A407C7"/>
    <w:rsid w:val="00A41876"/>
    <w:rsid w:val="00A43293"/>
    <w:rsid w:val="00A4377D"/>
    <w:rsid w:val="00A43B1B"/>
    <w:rsid w:val="00A447A4"/>
    <w:rsid w:val="00A4532B"/>
    <w:rsid w:val="00A45ADE"/>
    <w:rsid w:val="00A46952"/>
    <w:rsid w:val="00A46C9C"/>
    <w:rsid w:val="00A46F63"/>
    <w:rsid w:val="00A47308"/>
    <w:rsid w:val="00A47C1F"/>
    <w:rsid w:val="00A47FD9"/>
    <w:rsid w:val="00A502DB"/>
    <w:rsid w:val="00A5046A"/>
    <w:rsid w:val="00A50BFE"/>
    <w:rsid w:val="00A50FB8"/>
    <w:rsid w:val="00A51522"/>
    <w:rsid w:val="00A51661"/>
    <w:rsid w:val="00A51737"/>
    <w:rsid w:val="00A529CD"/>
    <w:rsid w:val="00A53D40"/>
    <w:rsid w:val="00A55A52"/>
    <w:rsid w:val="00A55D93"/>
    <w:rsid w:val="00A56643"/>
    <w:rsid w:val="00A571B0"/>
    <w:rsid w:val="00A57303"/>
    <w:rsid w:val="00A57FD1"/>
    <w:rsid w:val="00A60134"/>
    <w:rsid w:val="00A60691"/>
    <w:rsid w:val="00A606D3"/>
    <w:rsid w:val="00A60AC6"/>
    <w:rsid w:val="00A6106C"/>
    <w:rsid w:val="00A62803"/>
    <w:rsid w:val="00A631EB"/>
    <w:rsid w:val="00A63669"/>
    <w:rsid w:val="00A63849"/>
    <w:rsid w:val="00A64450"/>
    <w:rsid w:val="00A646CC"/>
    <w:rsid w:val="00A64DC5"/>
    <w:rsid w:val="00A64E35"/>
    <w:rsid w:val="00A64EEE"/>
    <w:rsid w:val="00A652F3"/>
    <w:rsid w:val="00A66068"/>
    <w:rsid w:val="00A66C70"/>
    <w:rsid w:val="00A67B01"/>
    <w:rsid w:val="00A67C56"/>
    <w:rsid w:val="00A70159"/>
    <w:rsid w:val="00A70171"/>
    <w:rsid w:val="00A703E1"/>
    <w:rsid w:val="00A720A9"/>
    <w:rsid w:val="00A7210C"/>
    <w:rsid w:val="00A728AA"/>
    <w:rsid w:val="00A73211"/>
    <w:rsid w:val="00A7380B"/>
    <w:rsid w:val="00A74432"/>
    <w:rsid w:val="00A745F5"/>
    <w:rsid w:val="00A74791"/>
    <w:rsid w:val="00A7568B"/>
    <w:rsid w:val="00A763E5"/>
    <w:rsid w:val="00A76DDE"/>
    <w:rsid w:val="00A770E6"/>
    <w:rsid w:val="00A8014B"/>
    <w:rsid w:val="00A80A6F"/>
    <w:rsid w:val="00A80C04"/>
    <w:rsid w:val="00A810BB"/>
    <w:rsid w:val="00A81114"/>
    <w:rsid w:val="00A81234"/>
    <w:rsid w:val="00A8206B"/>
    <w:rsid w:val="00A82B94"/>
    <w:rsid w:val="00A82BC3"/>
    <w:rsid w:val="00A839C2"/>
    <w:rsid w:val="00A83CFA"/>
    <w:rsid w:val="00A83FF9"/>
    <w:rsid w:val="00A84CA0"/>
    <w:rsid w:val="00A85151"/>
    <w:rsid w:val="00A85BB3"/>
    <w:rsid w:val="00A85F49"/>
    <w:rsid w:val="00A86009"/>
    <w:rsid w:val="00A86B82"/>
    <w:rsid w:val="00A86DC0"/>
    <w:rsid w:val="00A871CE"/>
    <w:rsid w:val="00A8725B"/>
    <w:rsid w:val="00A87E83"/>
    <w:rsid w:val="00A87EE7"/>
    <w:rsid w:val="00A90782"/>
    <w:rsid w:val="00A923BD"/>
    <w:rsid w:val="00A92A45"/>
    <w:rsid w:val="00A93D6E"/>
    <w:rsid w:val="00A942AC"/>
    <w:rsid w:val="00A94B03"/>
    <w:rsid w:val="00A9500D"/>
    <w:rsid w:val="00A955C4"/>
    <w:rsid w:val="00A95712"/>
    <w:rsid w:val="00A97564"/>
    <w:rsid w:val="00A97A47"/>
    <w:rsid w:val="00AA0851"/>
    <w:rsid w:val="00AA097C"/>
    <w:rsid w:val="00AA0DCD"/>
    <w:rsid w:val="00AA0EF3"/>
    <w:rsid w:val="00AA121C"/>
    <w:rsid w:val="00AA12F1"/>
    <w:rsid w:val="00AA19ED"/>
    <w:rsid w:val="00AA1DBD"/>
    <w:rsid w:val="00AA1F11"/>
    <w:rsid w:val="00AA2D0E"/>
    <w:rsid w:val="00AA4757"/>
    <w:rsid w:val="00AA4F4D"/>
    <w:rsid w:val="00AA5301"/>
    <w:rsid w:val="00AA5ECD"/>
    <w:rsid w:val="00AA5FD8"/>
    <w:rsid w:val="00AA6D66"/>
    <w:rsid w:val="00AA7480"/>
    <w:rsid w:val="00AA7548"/>
    <w:rsid w:val="00AA7619"/>
    <w:rsid w:val="00AA7B3D"/>
    <w:rsid w:val="00AB11AB"/>
    <w:rsid w:val="00AB1C81"/>
    <w:rsid w:val="00AB2DD0"/>
    <w:rsid w:val="00AB2DE3"/>
    <w:rsid w:val="00AB311E"/>
    <w:rsid w:val="00AB3369"/>
    <w:rsid w:val="00AB3CD4"/>
    <w:rsid w:val="00AB3E13"/>
    <w:rsid w:val="00AB424C"/>
    <w:rsid w:val="00AB4EDE"/>
    <w:rsid w:val="00AB651A"/>
    <w:rsid w:val="00AB7676"/>
    <w:rsid w:val="00AB775D"/>
    <w:rsid w:val="00AC01A6"/>
    <w:rsid w:val="00AC0258"/>
    <w:rsid w:val="00AC06C8"/>
    <w:rsid w:val="00AC17E6"/>
    <w:rsid w:val="00AC2148"/>
    <w:rsid w:val="00AC2178"/>
    <w:rsid w:val="00AC2535"/>
    <w:rsid w:val="00AC2BF1"/>
    <w:rsid w:val="00AC319E"/>
    <w:rsid w:val="00AC32D4"/>
    <w:rsid w:val="00AC334A"/>
    <w:rsid w:val="00AC3B76"/>
    <w:rsid w:val="00AC4293"/>
    <w:rsid w:val="00AC5595"/>
    <w:rsid w:val="00AC5E68"/>
    <w:rsid w:val="00AC6670"/>
    <w:rsid w:val="00AC6BEE"/>
    <w:rsid w:val="00AC72F1"/>
    <w:rsid w:val="00AC73BC"/>
    <w:rsid w:val="00AC73BF"/>
    <w:rsid w:val="00AC7496"/>
    <w:rsid w:val="00AC7BF6"/>
    <w:rsid w:val="00AD0446"/>
    <w:rsid w:val="00AD2097"/>
    <w:rsid w:val="00AD238F"/>
    <w:rsid w:val="00AD265D"/>
    <w:rsid w:val="00AD2D6D"/>
    <w:rsid w:val="00AD3156"/>
    <w:rsid w:val="00AD3E69"/>
    <w:rsid w:val="00AD3E71"/>
    <w:rsid w:val="00AD51AE"/>
    <w:rsid w:val="00AD5464"/>
    <w:rsid w:val="00AD5D9D"/>
    <w:rsid w:val="00AD609C"/>
    <w:rsid w:val="00AD682D"/>
    <w:rsid w:val="00AD68EB"/>
    <w:rsid w:val="00AD6AB4"/>
    <w:rsid w:val="00AD6D6A"/>
    <w:rsid w:val="00AD76FB"/>
    <w:rsid w:val="00AD7B2C"/>
    <w:rsid w:val="00AE0F2A"/>
    <w:rsid w:val="00AE271E"/>
    <w:rsid w:val="00AE2894"/>
    <w:rsid w:val="00AE2FFA"/>
    <w:rsid w:val="00AE385C"/>
    <w:rsid w:val="00AE3CDB"/>
    <w:rsid w:val="00AE4217"/>
    <w:rsid w:val="00AE44FE"/>
    <w:rsid w:val="00AE46A7"/>
    <w:rsid w:val="00AE4F19"/>
    <w:rsid w:val="00AE57A1"/>
    <w:rsid w:val="00AE596E"/>
    <w:rsid w:val="00AE5E18"/>
    <w:rsid w:val="00AE6028"/>
    <w:rsid w:val="00AE63A7"/>
    <w:rsid w:val="00AE6B8B"/>
    <w:rsid w:val="00AE6CF2"/>
    <w:rsid w:val="00AE6DE5"/>
    <w:rsid w:val="00AE6FBA"/>
    <w:rsid w:val="00AE74FA"/>
    <w:rsid w:val="00AE751E"/>
    <w:rsid w:val="00AE7AF3"/>
    <w:rsid w:val="00AF0647"/>
    <w:rsid w:val="00AF0A4F"/>
    <w:rsid w:val="00AF0E90"/>
    <w:rsid w:val="00AF0EC4"/>
    <w:rsid w:val="00AF19D1"/>
    <w:rsid w:val="00AF1B06"/>
    <w:rsid w:val="00AF1F1C"/>
    <w:rsid w:val="00AF225E"/>
    <w:rsid w:val="00AF2426"/>
    <w:rsid w:val="00AF278A"/>
    <w:rsid w:val="00AF2A31"/>
    <w:rsid w:val="00AF321F"/>
    <w:rsid w:val="00AF334B"/>
    <w:rsid w:val="00AF34F0"/>
    <w:rsid w:val="00AF3D8A"/>
    <w:rsid w:val="00AF40C0"/>
    <w:rsid w:val="00AF4C31"/>
    <w:rsid w:val="00AF4EE6"/>
    <w:rsid w:val="00AF4F96"/>
    <w:rsid w:val="00AF50BB"/>
    <w:rsid w:val="00AF5671"/>
    <w:rsid w:val="00AF6E24"/>
    <w:rsid w:val="00AF6FBC"/>
    <w:rsid w:val="00AF72F8"/>
    <w:rsid w:val="00AF7567"/>
    <w:rsid w:val="00AF76A7"/>
    <w:rsid w:val="00AF7BDD"/>
    <w:rsid w:val="00B00F65"/>
    <w:rsid w:val="00B010CC"/>
    <w:rsid w:val="00B017CC"/>
    <w:rsid w:val="00B01E22"/>
    <w:rsid w:val="00B02D84"/>
    <w:rsid w:val="00B030F7"/>
    <w:rsid w:val="00B035D5"/>
    <w:rsid w:val="00B03F4D"/>
    <w:rsid w:val="00B0545A"/>
    <w:rsid w:val="00B05543"/>
    <w:rsid w:val="00B0559F"/>
    <w:rsid w:val="00B055AC"/>
    <w:rsid w:val="00B05753"/>
    <w:rsid w:val="00B064C4"/>
    <w:rsid w:val="00B06624"/>
    <w:rsid w:val="00B07191"/>
    <w:rsid w:val="00B075DE"/>
    <w:rsid w:val="00B07DBB"/>
    <w:rsid w:val="00B10B79"/>
    <w:rsid w:val="00B1153C"/>
    <w:rsid w:val="00B120EA"/>
    <w:rsid w:val="00B124B2"/>
    <w:rsid w:val="00B12BF0"/>
    <w:rsid w:val="00B13264"/>
    <w:rsid w:val="00B13A14"/>
    <w:rsid w:val="00B13A6B"/>
    <w:rsid w:val="00B13F0C"/>
    <w:rsid w:val="00B1429B"/>
    <w:rsid w:val="00B14447"/>
    <w:rsid w:val="00B1567F"/>
    <w:rsid w:val="00B167CC"/>
    <w:rsid w:val="00B16ABF"/>
    <w:rsid w:val="00B1793F"/>
    <w:rsid w:val="00B17A7A"/>
    <w:rsid w:val="00B17E29"/>
    <w:rsid w:val="00B20759"/>
    <w:rsid w:val="00B209BC"/>
    <w:rsid w:val="00B20B2D"/>
    <w:rsid w:val="00B213A9"/>
    <w:rsid w:val="00B21670"/>
    <w:rsid w:val="00B217A3"/>
    <w:rsid w:val="00B22A7C"/>
    <w:rsid w:val="00B231BD"/>
    <w:rsid w:val="00B23565"/>
    <w:rsid w:val="00B2391F"/>
    <w:rsid w:val="00B23967"/>
    <w:rsid w:val="00B23B02"/>
    <w:rsid w:val="00B24231"/>
    <w:rsid w:val="00B243D1"/>
    <w:rsid w:val="00B24C92"/>
    <w:rsid w:val="00B25034"/>
    <w:rsid w:val="00B25AE9"/>
    <w:rsid w:val="00B272C9"/>
    <w:rsid w:val="00B2732B"/>
    <w:rsid w:val="00B2774F"/>
    <w:rsid w:val="00B27D31"/>
    <w:rsid w:val="00B30081"/>
    <w:rsid w:val="00B302D6"/>
    <w:rsid w:val="00B31DE1"/>
    <w:rsid w:val="00B32587"/>
    <w:rsid w:val="00B32642"/>
    <w:rsid w:val="00B32A79"/>
    <w:rsid w:val="00B32FEA"/>
    <w:rsid w:val="00B338E0"/>
    <w:rsid w:val="00B33938"/>
    <w:rsid w:val="00B343FD"/>
    <w:rsid w:val="00B3464E"/>
    <w:rsid w:val="00B35C94"/>
    <w:rsid w:val="00B35CB0"/>
    <w:rsid w:val="00B379AB"/>
    <w:rsid w:val="00B37A1E"/>
    <w:rsid w:val="00B37CE3"/>
    <w:rsid w:val="00B4082D"/>
    <w:rsid w:val="00B40851"/>
    <w:rsid w:val="00B40BBC"/>
    <w:rsid w:val="00B41F8E"/>
    <w:rsid w:val="00B43B97"/>
    <w:rsid w:val="00B443B5"/>
    <w:rsid w:val="00B45345"/>
    <w:rsid w:val="00B45F60"/>
    <w:rsid w:val="00B465B8"/>
    <w:rsid w:val="00B46B79"/>
    <w:rsid w:val="00B47405"/>
    <w:rsid w:val="00B47864"/>
    <w:rsid w:val="00B5012B"/>
    <w:rsid w:val="00B5043E"/>
    <w:rsid w:val="00B5058E"/>
    <w:rsid w:val="00B50B0E"/>
    <w:rsid w:val="00B510E1"/>
    <w:rsid w:val="00B5172A"/>
    <w:rsid w:val="00B52257"/>
    <w:rsid w:val="00B52333"/>
    <w:rsid w:val="00B52720"/>
    <w:rsid w:val="00B52855"/>
    <w:rsid w:val="00B533B0"/>
    <w:rsid w:val="00B540C9"/>
    <w:rsid w:val="00B5479E"/>
    <w:rsid w:val="00B55537"/>
    <w:rsid w:val="00B55B8C"/>
    <w:rsid w:val="00B55F90"/>
    <w:rsid w:val="00B56FDC"/>
    <w:rsid w:val="00B570F5"/>
    <w:rsid w:val="00B573A0"/>
    <w:rsid w:val="00B573CC"/>
    <w:rsid w:val="00B57DB2"/>
    <w:rsid w:val="00B61A60"/>
    <w:rsid w:val="00B626E9"/>
    <w:rsid w:val="00B62CD7"/>
    <w:rsid w:val="00B62D7F"/>
    <w:rsid w:val="00B63878"/>
    <w:rsid w:val="00B63940"/>
    <w:rsid w:val="00B63B8A"/>
    <w:rsid w:val="00B63BE4"/>
    <w:rsid w:val="00B63ECF"/>
    <w:rsid w:val="00B6402E"/>
    <w:rsid w:val="00B6524A"/>
    <w:rsid w:val="00B65299"/>
    <w:rsid w:val="00B66118"/>
    <w:rsid w:val="00B67789"/>
    <w:rsid w:val="00B67FCF"/>
    <w:rsid w:val="00B706BE"/>
    <w:rsid w:val="00B70B5D"/>
    <w:rsid w:val="00B713CC"/>
    <w:rsid w:val="00B715C3"/>
    <w:rsid w:val="00B71FE6"/>
    <w:rsid w:val="00B7250D"/>
    <w:rsid w:val="00B72868"/>
    <w:rsid w:val="00B73467"/>
    <w:rsid w:val="00B747C6"/>
    <w:rsid w:val="00B74E43"/>
    <w:rsid w:val="00B7520E"/>
    <w:rsid w:val="00B75678"/>
    <w:rsid w:val="00B75679"/>
    <w:rsid w:val="00B762DF"/>
    <w:rsid w:val="00B7684D"/>
    <w:rsid w:val="00B76C7E"/>
    <w:rsid w:val="00B80397"/>
    <w:rsid w:val="00B80399"/>
    <w:rsid w:val="00B8082A"/>
    <w:rsid w:val="00B808CB"/>
    <w:rsid w:val="00B80F53"/>
    <w:rsid w:val="00B81EBE"/>
    <w:rsid w:val="00B81F02"/>
    <w:rsid w:val="00B828E0"/>
    <w:rsid w:val="00B82F21"/>
    <w:rsid w:val="00B83521"/>
    <w:rsid w:val="00B83EF2"/>
    <w:rsid w:val="00B84301"/>
    <w:rsid w:val="00B84699"/>
    <w:rsid w:val="00B84807"/>
    <w:rsid w:val="00B84C2A"/>
    <w:rsid w:val="00B85232"/>
    <w:rsid w:val="00B85255"/>
    <w:rsid w:val="00B85DCE"/>
    <w:rsid w:val="00B86B8B"/>
    <w:rsid w:val="00B8754D"/>
    <w:rsid w:val="00B90066"/>
    <w:rsid w:val="00B91DAC"/>
    <w:rsid w:val="00B91E21"/>
    <w:rsid w:val="00B92B0A"/>
    <w:rsid w:val="00B9351B"/>
    <w:rsid w:val="00B93826"/>
    <w:rsid w:val="00B96249"/>
    <w:rsid w:val="00B9712B"/>
    <w:rsid w:val="00B97333"/>
    <w:rsid w:val="00B9759B"/>
    <w:rsid w:val="00B97868"/>
    <w:rsid w:val="00BA004F"/>
    <w:rsid w:val="00BA00EB"/>
    <w:rsid w:val="00BA03BF"/>
    <w:rsid w:val="00BA06A0"/>
    <w:rsid w:val="00BA1F24"/>
    <w:rsid w:val="00BA1F74"/>
    <w:rsid w:val="00BA2186"/>
    <w:rsid w:val="00BA26E4"/>
    <w:rsid w:val="00BA2BFB"/>
    <w:rsid w:val="00BA2EE9"/>
    <w:rsid w:val="00BA3137"/>
    <w:rsid w:val="00BA3229"/>
    <w:rsid w:val="00BA3CDF"/>
    <w:rsid w:val="00BA4E2D"/>
    <w:rsid w:val="00BA513B"/>
    <w:rsid w:val="00BA5E55"/>
    <w:rsid w:val="00BA6D0F"/>
    <w:rsid w:val="00BB0150"/>
    <w:rsid w:val="00BB0179"/>
    <w:rsid w:val="00BB05C3"/>
    <w:rsid w:val="00BB2772"/>
    <w:rsid w:val="00BB2FC3"/>
    <w:rsid w:val="00BB3167"/>
    <w:rsid w:val="00BB31DB"/>
    <w:rsid w:val="00BB374F"/>
    <w:rsid w:val="00BB3A88"/>
    <w:rsid w:val="00BB5178"/>
    <w:rsid w:val="00BB53B8"/>
    <w:rsid w:val="00BB5AFC"/>
    <w:rsid w:val="00BB5B9B"/>
    <w:rsid w:val="00BB618F"/>
    <w:rsid w:val="00BB6586"/>
    <w:rsid w:val="00BB70A8"/>
    <w:rsid w:val="00BB775C"/>
    <w:rsid w:val="00BB7B44"/>
    <w:rsid w:val="00BB7DC3"/>
    <w:rsid w:val="00BC0140"/>
    <w:rsid w:val="00BC0BCA"/>
    <w:rsid w:val="00BC0C28"/>
    <w:rsid w:val="00BC1F53"/>
    <w:rsid w:val="00BC3277"/>
    <w:rsid w:val="00BC3526"/>
    <w:rsid w:val="00BC4684"/>
    <w:rsid w:val="00BC470A"/>
    <w:rsid w:val="00BC59AB"/>
    <w:rsid w:val="00BC5C6D"/>
    <w:rsid w:val="00BC689A"/>
    <w:rsid w:val="00BC6DD9"/>
    <w:rsid w:val="00BC6E95"/>
    <w:rsid w:val="00BC7427"/>
    <w:rsid w:val="00BD031C"/>
    <w:rsid w:val="00BD09D5"/>
    <w:rsid w:val="00BD0D2B"/>
    <w:rsid w:val="00BD12C2"/>
    <w:rsid w:val="00BD1AB5"/>
    <w:rsid w:val="00BD240F"/>
    <w:rsid w:val="00BD250D"/>
    <w:rsid w:val="00BD2A3A"/>
    <w:rsid w:val="00BD2B24"/>
    <w:rsid w:val="00BD31C4"/>
    <w:rsid w:val="00BD3609"/>
    <w:rsid w:val="00BD373E"/>
    <w:rsid w:val="00BD3B76"/>
    <w:rsid w:val="00BD439F"/>
    <w:rsid w:val="00BD4801"/>
    <w:rsid w:val="00BD4D7C"/>
    <w:rsid w:val="00BD58EB"/>
    <w:rsid w:val="00BD5AE8"/>
    <w:rsid w:val="00BD5C68"/>
    <w:rsid w:val="00BD5EBB"/>
    <w:rsid w:val="00BD674C"/>
    <w:rsid w:val="00BD6A8C"/>
    <w:rsid w:val="00BD6E52"/>
    <w:rsid w:val="00BD7709"/>
    <w:rsid w:val="00BD7CA4"/>
    <w:rsid w:val="00BE0FB0"/>
    <w:rsid w:val="00BE1AB3"/>
    <w:rsid w:val="00BE1D95"/>
    <w:rsid w:val="00BE23F7"/>
    <w:rsid w:val="00BE2759"/>
    <w:rsid w:val="00BE315D"/>
    <w:rsid w:val="00BE32C8"/>
    <w:rsid w:val="00BE4495"/>
    <w:rsid w:val="00BE47D8"/>
    <w:rsid w:val="00BE4C44"/>
    <w:rsid w:val="00BE4F5E"/>
    <w:rsid w:val="00BE5049"/>
    <w:rsid w:val="00BE5206"/>
    <w:rsid w:val="00BE5B0C"/>
    <w:rsid w:val="00BE5B1F"/>
    <w:rsid w:val="00BE7A8D"/>
    <w:rsid w:val="00BE7E17"/>
    <w:rsid w:val="00BE7FF5"/>
    <w:rsid w:val="00BF0747"/>
    <w:rsid w:val="00BF0C3C"/>
    <w:rsid w:val="00BF10F6"/>
    <w:rsid w:val="00BF12AB"/>
    <w:rsid w:val="00BF1809"/>
    <w:rsid w:val="00BF1CB3"/>
    <w:rsid w:val="00BF1E62"/>
    <w:rsid w:val="00BF225B"/>
    <w:rsid w:val="00BF2522"/>
    <w:rsid w:val="00BF2F18"/>
    <w:rsid w:val="00BF33F9"/>
    <w:rsid w:val="00BF3838"/>
    <w:rsid w:val="00BF4759"/>
    <w:rsid w:val="00BF54EB"/>
    <w:rsid w:val="00BF58CC"/>
    <w:rsid w:val="00BF6503"/>
    <w:rsid w:val="00BF6B17"/>
    <w:rsid w:val="00C00171"/>
    <w:rsid w:val="00C00337"/>
    <w:rsid w:val="00C008A7"/>
    <w:rsid w:val="00C01186"/>
    <w:rsid w:val="00C015B7"/>
    <w:rsid w:val="00C01786"/>
    <w:rsid w:val="00C02081"/>
    <w:rsid w:val="00C023A7"/>
    <w:rsid w:val="00C025B8"/>
    <w:rsid w:val="00C0265D"/>
    <w:rsid w:val="00C02B50"/>
    <w:rsid w:val="00C02C4D"/>
    <w:rsid w:val="00C0418B"/>
    <w:rsid w:val="00C04481"/>
    <w:rsid w:val="00C045D6"/>
    <w:rsid w:val="00C04D50"/>
    <w:rsid w:val="00C05CE4"/>
    <w:rsid w:val="00C0618A"/>
    <w:rsid w:val="00C06826"/>
    <w:rsid w:val="00C07643"/>
    <w:rsid w:val="00C07CBE"/>
    <w:rsid w:val="00C1028B"/>
    <w:rsid w:val="00C10689"/>
    <w:rsid w:val="00C10D89"/>
    <w:rsid w:val="00C1191F"/>
    <w:rsid w:val="00C11CE9"/>
    <w:rsid w:val="00C12097"/>
    <w:rsid w:val="00C149E8"/>
    <w:rsid w:val="00C15034"/>
    <w:rsid w:val="00C1516C"/>
    <w:rsid w:val="00C15354"/>
    <w:rsid w:val="00C16B14"/>
    <w:rsid w:val="00C173BB"/>
    <w:rsid w:val="00C174C7"/>
    <w:rsid w:val="00C202F8"/>
    <w:rsid w:val="00C208D9"/>
    <w:rsid w:val="00C20B4F"/>
    <w:rsid w:val="00C20DD0"/>
    <w:rsid w:val="00C20EF2"/>
    <w:rsid w:val="00C20EFE"/>
    <w:rsid w:val="00C217AD"/>
    <w:rsid w:val="00C21A3B"/>
    <w:rsid w:val="00C22AC0"/>
    <w:rsid w:val="00C23A2C"/>
    <w:rsid w:val="00C23F97"/>
    <w:rsid w:val="00C2437C"/>
    <w:rsid w:val="00C24827"/>
    <w:rsid w:val="00C258A9"/>
    <w:rsid w:val="00C25B69"/>
    <w:rsid w:val="00C25C17"/>
    <w:rsid w:val="00C25C2A"/>
    <w:rsid w:val="00C263B8"/>
    <w:rsid w:val="00C2683D"/>
    <w:rsid w:val="00C27097"/>
    <w:rsid w:val="00C2731E"/>
    <w:rsid w:val="00C27833"/>
    <w:rsid w:val="00C27BA5"/>
    <w:rsid w:val="00C302B2"/>
    <w:rsid w:val="00C304E1"/>
    <w:rsid w:val="00C30CD4"/>
    <w:rsid w:val="00C30ED4"/>
    <w:rsid w:val="00C32818"/>
    <w:rsid w:val="00C3391D"/>
    <w:rsid w:val="00C33A9E"/>
    <w:rsid w:val="00C33D8E"/>
    <w:rsid w:val="00C344ED"/>
    <w:rsid w:val="00C348F8"/>
    <w:rsid w:val="00C358EB"/>
    <w:rsid w:val="00C364A1"/>
    <w:rsid w:val="00C37617"/>
    <w:rsid w:val="00C37646"/>
    <w:rsid w:val="00C378A1"/>
    <w:rsid w:val="00C37FFA"/>
    <w:rsid w:val="00C400A0"/>
    <w:rsid w:val="00C404E1"/>
    <w:rsid w:val="00C410A0"/>
    <w:rsid w:val="00C417C7"/>
    <w:rsid w:val="00C41B22"/>
    <w:rsid w:val="00C42996"/>
    <w:rsid w:val="00C42C30"/>
    <w:rsid w:val="00C43A77"/>
    <w:rsid w:val="00C43C87"/>
    <w:rsid w:val="00C447CE"/>
    <w:rsid w:val="00C448EA"/>
    <w:rsid w:val="00C45418"/>
    <w:rsid w:val="00C459E2"/>
    <w:rsid w:val="00C4604B"/>
    <w:rsid w:val="00C46FC2"/>
    <w:rsid w:val="00C471BD"/>
    <w:rsid w:val="00C4720D"/>
    <w:rsid w:val="00C47A9C"/>
    <w:rsid w:val="00C5092F"/>
    <w:rsid w:val="00C51020"/>
    <w:rsid w:val="00C519F7"/>
    <w:rsid w:val="00C51E77"/>
    <w:rsid w:val="00C524D8"/>
    <w:rsid w:val="00C526C2"/>
    <w:rsid w:val="00C5464D"/>
    <w:rsid w:val="00C546D1"/>
    <w:rsid w:val="00C548CE"/>
    <w:rsid w:val="00C549EE"/>
    <w:rsid w:val="00C54D24"/>
    <w:rsid w:val="00C54FD3"/>
    <w:rsid w:val="00C560F9"/>
    <w:rsid w:val="00C5715C"/>
    <w:rsid w:val="00C572A8"/>
    <w:rsid w:val="00C57D25"/>
    <w:rsid w:val="00C600E8"/>
    <w:rsid w:val="00C6153D"/>
    <w:rsid w:val="00C61AA5"/>
    <w:rsid w:val="00C61D46"/>
    <w:rsid w:val="00C62132"/>
    <w:rsid w:val="00C623C0"/>
    <w:rsid w:val="00C62819"/>
    <w:rsid w:val="00C62C61"/>
    <w:rsid w:val="00C62ECD"/>
    <w:rsid w:val="00C63030"/>
    <w:rsid w:val="00C632B2"/>
    <w:rsid w:val="00C635D0"/>
    <w:rsid w:val="00C6465E"/>
    <w:rsid w:val="00C647D7"/>
    <w:rsid w:val="00C65EA0"/>
    <w:rsid w:val="00C66245"/>
    <w:rsid w:val="00C66D89"/>
    <w:rsid w:val="00C67221"/>
    <w:rsid w:val="00C700B3"/>
    <w:rsid w:val="00C70D46"/>
    <w:rsid w:val="00C710CE"/>
    <w:rsid w:val="00C720D9"/>
    <w:rsid w:val="00C7256D"/>
    <w:rsid w:val="00C725F7"/>
    <w:rsid w:val="00C728BE"/>
    <w:rsid w:val="00C735AA"/>
    <w:rsid w:val="00C737CF"/>
    <w:rsid w:val="00C73D4B"/>
    <w:rsid w:val="00C73ED3"/>
    <w:rsid w:val="00C744DC"/>
    <w:rsid w:val="00C747FC"/>
    <w:rsid w:val="00C75474"/>
    <w:rsid w:val="00C7579D"/>
    <w:rsid w:val="00C76014"/>
    <w:rsid w:val="00C76462"/>
    <w:rsid w:val="00C76967"/>
    <w:rsid w:val="00C76A18"/>
    <w:rsid w:val="00C76A45"/>
    <w:rsid w:val="00C77296"/>
    <w:rsid w:val="00C777D7"/>
    <w:rsid w:val="00C80C2B"/>
    <w:rsid w:val="00C80DD2"/>
    <w:rsid w:val="00C81023"/>
    <w:rsid w:val="00C8137A"/>
    <w:rsid w:val="00C817B7"/>
    <w:rsid w:val="00C81D00"/>
    <w:rsid w:val="00C81ED1"/>
    <w:rsid w:val="00C82314"/>
    <w:rsid w:val="00C82BB8"/>
    <w:rsid w:val="00C82EB9"/>
    <w:rsid w:val="00C83112"/>
    <w:rsid w:val="00C838AA"/>
    <w:rsid w:val="00C84539"/>
    <w:rsid w:val="00C84956"/>
    <w:rsid w:val="00C849FB"/>
    <w:rsid w:val="00C85101"/>
    <w:rsid w:val="00C8513B"/>
    <w:rsid w:val="00C8581A"/>
    <w:rsid w:val="00C85BCC"/>
    <w:rsid w:val="00C85DBA"/>
    <w:rsid w:val="00C85EED"/>
    <w:rsid w:val="00C86144"/>
    <w:rsid w:val="00C863A2"/>
    <w:rsid w:val="00C869B9"/>
    <w:rsid w:val="00C86CE0"/>
    <w:rsid w:val="00C87736"/>
    <w:rsid w:val="00C8781E"/>
    <w:rsid w:val="00C87973"/>
    <w:rsid w:val="00C91B8D"/>
    <w:rsid w:val="00C92CAE"/>
    <w:rsid w:val="00C93881"/>
    <w:rsid w:val="00C93D60"/>
    <w:rsid w:val="00C93DA7"/>
    <w:rsid w:val="00C94430"/>
    <w:rsid w:val="00C94BB4"/>
    <w:rsid w:val="00C9535E"/>
    <w:rsid w:val="00C95A51"/>
    <w:rsid w:val="00C95B59"/>
    <w:rsid w:val="00C95E44"/>
    <w:rsid w:val="00C97270"/>
    <w:rsid w:val="00C97767"/>
    <w:rsid w:val="00C97BAF"/>
    <w:rsid w:val="00CA036B"/>
    <w:rsid w:val="00CA03F0"/>
    <w:rsid w:val="00CA0B32"/>
    <w:rsid w:val="00CA12C7"/>
    <w:rsid w:val="00CA1659"/>
    <w:rsid w:val="00CA1FED"/>
    <w:rsid w:val="00CA278E"/>
    <w:rsid w:val="00CA328D"/>
    <w:rsid w:val="00CA3774"/>
    <w:rsid w:val="00CA3FE2"/>
    <w:rsid w:val="00CA5737"/>
    <w:rsid w:val="00CA5A3E"/>
    <w:rsid w:val="00CA6367"/>
    <w:rsid w:val="00CA66C1"/>
    <w:rsid w:val="00CA702B"/>
    <w:rsid w:val="00CA77A1"/>
    <w:rsid w:val="00CA7878"/>
    <w:rsid w:val="00CA78A9"/>
    <w:rsid w:val="00CA7A19"/>
    <w:rsid w:val="00CA7E91"/>
    <w:rsid w:val="00CB0A8B"/>
    <w:rsid w:val="00CB1351"/>
    <w:rsid w:val="00CB24F5"/>
    <w:rsid w:val="00CB27B8"/>
    <w:rsid w:val="00CB2937"/>
    <w:rsid w:val="00CB37AF"/>
    <w:rsid w:val="00CB3BFF"/>
    <w:rsid w:val="00CB3CD9"/>
    <w:rsid w:val="00CB4354"/>
    <w:rsid w:val="00CB4735"/>
    <w:rsid w:val="00CB4AE8"/>
    <w:rsid w:val="00CB50B9"/>
    <w:rsid w:val="00CB58AB"/>
    <w:rsid w:val="00CB5AE0"/>
    <w:rsid w:val="00CB6513"/>
    <w:rsid w:val="00CB7DBF"/>
    <w:rsid w:val="00CC021B"/>
    <w:rsid w:val="00CC0FF3"/>
    <w:rsid w:val="00CC140B"/>
    <w:rsid w:val="00CC21AE"/>
    <w:rsid w:val="00CC26DA"/>
    <w:rsid w:val="00CC277B"/>
    <w:rsid w:val="00CC29A5"/>
    <w:rsid w:val="00CC2CE4"/>
    <w:rsid w:val="00CC4136"/>
    <w:rsid w:val="00CC4A02"/>
    <w:rsid w:val="00CC5106"/>
    <w:rsid w:val="00CC597D"/>
    <w:rsid w:val="00CC5FB0"/>
    <w:rsid w:val="00CC6819"/>
    <w:rsid w:val="00CC69F7"/>
    <w:rsid w:val="00CC7500"/>
    <w:rsid w:val="00CD0251"/>
    <w:rsid w:val="00CD05E6"/>
    <w:rsid w:val="00CD0C6F"/>
    <w:rsid w:val="00CD0E14"/>
    <w:rsid w:val="00CD0E8B"/>
    <w:rsid w:val="00CD0F0E"/>
    <w:rsid w:val="00CD27B0"/>
    <w:rsid w:val="00CD2DF0"/>
    <w:rsid w:val="00CD3377"/>
    <w:rsid w:val="00CD3AD8"/>
    <w:rsid w:val="00CD4000"/>
    <w:rsid w:val="00CD4497"/>
    <w:rsid w:val="00CD479B"/>
    <w:rsid w:val="00CD4C2E"/>
    <w:rsid w:val="00CD51B0"/>
    <w:rsid w:val="00CD538D"/>
    <w:rsid w:val="00CD63C1"/>
    <w:rsid w:val="00CD6452"/>
    <w:rsid w:val="00CD6680"/>
    <w:rsid w:val="00CD6E63"/>
    <w:rsid w:val="00CD6F15"/>
    <w:rsid w:val="00CD7113"/>
    <w:rsid w:val="00CD739E"/>
    <w:rsid w:val="00CD7E01"/>
    <w:rsid w:val="00CE000F"/>
    <w:rsid w:val="00CE0254"/>
    <w:rsid w:val="00CE0645"/>
    <w:rsid w:val="00CE078C"/>
    <w:rsid w:val="00CE0E63"/>
    <w:rsid w:val="00CE0ECC"/>
    <w:rsid w:val="00CE1213"/>
    <w:rsid w:val="00CE1234"/>
    <w:rsid w:val="00CE189B"/>
    <w:rsid w:val="00CE1E45"/>
    <w:rsid w:val="00CE23C3"/>
    <w:rsid w:val="00CE2638"/>
    <w:rsid w:val="00CE36BC"/>
    <w:rsid w:val="00CE3F7B"/>
    <w:rsid w:val="00CE434F"/>
    <w:rsid w:val="00CE58C4"/>
    <w:rsid w:val="00CE65CB"/>
    <w:rsid w:val="00CE6732"/>
    <w:rsid w:val="00CE6BD4"/>
    <w:rsid w:val="00CE6D07"/>
    <w:rsid w:val="00CE71B3"/>
    <w:rsid w:val="00CF0574"/>
    <w:rsid w:val="00CF12A6"/>
    <w:rsid w:val="00CF1904"/>
    <w:rsid w:val="00CF1D77"/>
    <w:rsid w:val="00CF20A1"/>
    <w:rsid w:val="00CF2366"/>
    <w:rsid w:val="00CF32BD"/>
    <w:rsid w:val="00CF439A"/>
    <w:rsid w:val="00CF4E7A"/>
    <w:rsid w:val="00CF581D"/>
    <w:rsid w:val="00CF59A8"/>
    <w:rsid w:val="00CF5C51"/>
    <w:rsid w:val="00CF607A"/>
    <w:rsid w:val="00CF6C12"/>
    <w:rsid w:val="00CF711D"/>
    <w:rsid w:val="00D00965"/>
    <w:rsid w:val="00D00DA5"/>
    <w:rsid w:val="00D01394"/>
    <w:rsid w:val="00D0151F"/>
    <w:rsid w:val="00D026F1"/>
    <w:rsid w:val="00D032A9"/>
    <w:rsid w:val="00D037F9"/>
    <w:rsid w:val="00D0408A"/>
    <w:rsid w:val="00D040B1"/>
    <w:rsid w:val="00D049AC"/>
    <w:rsid w:val="00D04F3E"/>
    <w:rsid w:val="00D0511E"/>
    <w:rsid w:val="00D0542F"/>
    <w:rsid w:val="00D055E2"/>
    <w:rsid w:val="00D05A27"/>
    <w:rsid w:val="00D05EF2"/>
    <w:rsid w:val="00D075C0"/>
    <w:rsid w:val="00D10246"/>
    <w:rsid w:val="00D103FC"/>
    <w:rsid w:val="00D10903"/>
    <w:rsid w:val="00D11913"/>
    <w:rsid w:val="00D11F29"/>
    <w:rsid w:val="00D12447"/>
    <w:rsid w:val="00D12EE1"/>
    <w:rsid w:val="00D14610"/>
    <w:rsid w:val="00D14D50"/>
    <w:rsid w:val="00D1515F"/>
    <w:rsid w:val="00D154B4"/>
    <w:rsid w:val="00D15CF1"/>
    <w:rsid w:val="00D170EC"/>
    <w:rsid w:val="00D17430"/>
    <w:rsid w:val="00D17903"/>
    <w:rsid w:val="00D17F76"/>
    <w:rsid w:val="00D20BE3"/>
    <w:rsid w:val="00D20E7E"/>
    <w:rsid w:val="00D20F4B"/>
    <w:rsid w:val="00D213A0"/>
    <w:rsid w:val="00D23A2D"/>
    <w:rsid w:val="00D23A73"/>
    <w:rsid w:val="00D23DDA"/>
    <w:rsid w:val="00D23DDE"/>
    <w:rsid w:val="00D23E16"/>
    <w:rsid w:val="00D24169"/>
    <w:rsid w:val="00D24DA7"/>
    <w:rsid w:val="00D2500E"/>
    <w:rsid w:val="00D25D06"/>
    <w:rsid w:val="00D26B67"/>
    <w:rsid w:val="00D26BF5"/>
    <w:rsid w:val="00D26DC7"/>
    <w:rsid w:val="00D2747A"/>
    <w:rsid w:val="00D27920"/>
    <w:rsid w:val="00D301F9"/>
    <w:rsid w:val="00D3038F"/>
    <w:rsid w:val="00D3159A"/>
    <w:rsid w:val="00D31666"/>
    <w:rsid w:val="00D3176F"/>
    <w:rsid w:val="00D31DD2"/>
    <w:rsid w:val="00D31EAA"/>
    <w:rsid w:val="00D3235A"/>
    <w:rsid w:val="00D325F6"/>
    <w:rsid w:val="00D32812"/>
    <w:rsid w:val="00D33888"/>
    <w:rsid w:val="00D344AC"/>
    <w:rsid w:val="00D348C9"/>
    <w:rsid w:val="00D35395"/>
    <w:rsid w:val="00D3540C"/>
    <w:rsid w:val="00D356BF"/>
    <w:rsid w:val="00D35A57"/>
    <w:rsid w:val="00D35BBF"/>
    <w:rsid w:val="00D35EFE"/>
    <w:rsid w:val="00D36429"/>
    <w:rsid w:val="00D369F3"/>
    <w:rsid w:val="00D36C96"/>
    <w:rsid w:val="00D36CE3"/>
    <w:rsid w:val="00D36E88"/>
    <w:rsid w:val="00D408C2"/>
    <w:rsid w:val="00D4175D"/>
    <w:rsid w:val="00D41D75"/>
    <w:rsid w:val="00D423B2"/>
    <w:rsid w:val="00D439B0"/>
    <w:rsid w:val="00D43B97"/>
    <w:rsid w:val="00D43EFB"/>
    <w:rsid w:val="00D44059"/>
    <w:rsid w:val="00D442F5"/>
    <w:rsid w:val="00D44558"/>
    <w:rsid w:val="00D44823"/>
    <w:rsid w:val="00D45571"/>
    <w:rsid w:val="00D457C7"/>
    <w:rsid w:val="00D45E75"/>
    <w:rsid w:val="00D46021"/>
    <w:rsid w:val="00D46B1A"/>
    <w:rsid w:val="00D46FB8"/>
    <w:rsid w:val="00D47FAC"/>
    <w:rsid w:val="00D50AF8"/>
    <w:rsid w:val="00D51287"/>
    <w:rsid w:val="00D51737"/>
    <w:rsid w:val="00D51A5B"/>
    <w:rsid w:val="00D52B29"/>
    <w:rsid w:val="00D5391D"/>
    <w:rsid w:val="00D54306"/>
    <w:rsid w:val="00D5436E"/>
    <w:rsid w:val="00D5444B"/>
    <w:rsid w:val="00D54970"/>
    <w:rsid w:val="00D54A0A"/>
    <w:rsid w:val="00D54BA3"/>
    <w:rsid w:val="00D54D00"/>
    <w:rsid w:val="00D55703"/>
    <w:rsid w:val="00D5604A"/>
    <w:rsid w:val="00D569BC"/>
    <w:rsid w:val="00D56F1C"/>
    <w:rsid w:val="00D56F95"/>
    <w:rsid w:val="00D57D5C"/>
    <w:rsid w:val="00D60712"/>
    <w:rsid w:val="00D60849"/>
    <w:rsid w:val="00D61019"/>
    <w:rsid w:val="00D615ED"/>
    <w:rsid w:val="00D62307"/>
    <w:rsid w:val="00D627D2"/>
    <w:rsid w:val="00D637DD"/>
    <w:rsid w:val="00D63A5F"/>
    <w:rsid w:val="00D63E4A"/>
    <w:rsid w:val="00D63F15"/>
    <w:rsid w:val="00D64FD3"/>
    <w:rsid w:val="00D65AF2"/>
    <w:rsid w:val="00D65F48"/>
    <w:rsid w:val="00D66D75"/>
    <w:rsid w:val="00D66F7D"/>
    <w:rsid w:val="00D672ED"/>
    <w:rsid w:val="00D7061D"/>
    <w:rsid w:val="00D7074A"/>
    <w:rsid w:val="00D71C56"/>
    <w:rsid w:val="00D71D11"/>
    <w:rsid w:val="00D71E71"/>
    <w:rsid w:val="00D72A71"/>
    <w:rsid w:val="00D72AD3"/>
    <w:rsid w:val="00D72B0D"/>
    <w:rsid w:val="00D72BB2"/>
    <w:rsid w:val="00D73328"/>
    <w:rsid w:val="00D73E82"/>
    <w:rsid w:val="00D73EEA"/>
    <w:rsid w:val="00D74ADE"/>
    <w:rsid w:val="00D74C06"/>
    <w:rsid w:val="00D75558"/>
    <w:rsid w:val="00D7586D"/>
    <w:rsid w:val="00D75E75"/>
    <w:rsid w:val="00D75F59"/>
    <w:rsid w:val="00D761F9"/>
    <w:rsid w:val="00D76845"/>
    <w:rsid w:val="00D76C06"/>
    <w:rsid w:val="00D77072"/>
    <w:rsid w:val="00D7751E"/>
    <w:rsid w:val="00D77A03"/>
    <w:rsid w:val="00D77C30"/>
    <w:rsid w:val="00D77D79"/>
    <w:rsid w:val="00D77FFD"/>
    <w:rsid w:val="00D80321"/>
    <w:rsid w:val="00D80A9E"/>
    <w:rsid w:val="00D80EFD"/>
    <w:rsid w:val="00D8111C"/>
    <w:rsid w:val="00D8199F"/>
    <w:rsid w:val="00D82A00"/>
    <w:rsid w:val="00D833F5"/>
    <w:rsid w:val="00D842A2"/>
    <w:rsid w:val="00D85241"/>
    <w:rsid w:val="00D85657"/>
    <w:rsid w:val="00D85A8A"/>
    <w:rsid w:val="00D85D29"/>
    <w:rsid w:val="00D85E2B"/>
    <w:rsid w:val="00D8614D"/>
    <w:rsid w:val="00D864ED"/>
    <w:rsid w:val="00D86BE1"/>
    <w:rsid w:val="00D87063"/>
    <w:rsid w:val="00D87673"/>
    <w:rsid w:val="00D87B16"/>
    <w:rsid w:val="00D90A90"/>
    <w:rsid w:val="00D91121"/>
    <w:rsid w:val="00D91E28"/>
    <w:rsid w:val="00D92140"/>
    <w:rsid w:val="00D9231B"/>
    <w:rsid w:val="00D9283C"/>
    <w:rsid w:val="00D92A4C"/>
    <w:rsid w:val="00D93381"/>
    <w:rsid w:val="00D94057"/>
    <w:rsid w:val="00D94503"/>
    <w:rsid w:val="00D9483C"/>
    <w:rsid w:val="00D949C0"/>
    <w:rsid w:val="00D94A2E"/>
    <w:rsid w:val="00D95406"/>
    <w:rsid w:val="00D95D56"/>
    <w:rsid w:val="00D96BB1"/>
    <w:rsid w:val="00D97664"/>
    <w:rsid w:val="00D97C9D"/>
    <w:rsid w:val="00D97ECF"/>
    <w:rsid w:val="00DA0378"/>
    <w:rsid w:val="00DA06D4"/>
    <w:rsid w:val="00DA0749"/>
    <w:rsid w:val="00DA10E3"/>
    <w:rsid w:val="00DA1364"/>
    <w:rsid w:val="00DA1378"/>
    <w:rsid w:val="00DA1836"/>
    <w:rsid w:val="00DA18EF"/>
    <w:rsid w:val="00DA1D0F"/>
    <w:rsid w:val="00DA1D7A"/>
    <w:rsid w:val="00DA2ACE"/>
    <w:rsid w:val="00DA2BAD"/>
    <w:rsid w:val="00DA332D"/>
    <w:rsid w:val="00DA474E"/>
    <w:rsid w:val="00DA51DF"/>
    <w:rsid w:val="00DA52FC"/>
    <w:rsid w:val="00DA5819"/>
    <w:rsid w:val="00DA65E9"/>
    <w:rsid w:val="00DA69E2"/>
    <w:rsid w:val="00DA79D3"/>
    <w:rsid w:val="00DA7D3B"/>
    <w:rsid w:val="00DB0C68"/>
    <w:rsid w:val="00DB1278"/>
    <w:rsid w:val="00DB1A6A"/>
    <w:rsid w:val="00DB20BA"/>
    <w:rsid w:val="00DB2209"/>
    <w:rsid w:val="00DB29BE"/>
    <w:rsid w:val="00DB431C"/>
    <w:rsid w:val="00DB4AA9"/>
    <w:rsid w:val="00DB4D05"/>
    <w:rsid w:val="00DB6052"/>
    <w:rsid w:val="00DB60D0"/>
    <w:rsid w:val="00DB623A"/>
    <w:rsid w:val="00DB632A"/>
    <w:rsid w:val="00DB6918"/>
    <w:rsid w:val="00DB6B41"/>
    <w:rsid w:val="00DB72D3"/>
    <w:rsid w:val="00DB7A7D"/>
    <w:rsid w:val="00DB7C9B"/>
    <w:rsid w:val="00DC039D"/>
    <w:rsid w:val="00DC0744"/>
    <w:rsid w:val="00DC0A39"/>
    <w:rsid w:val="00DC0DDB"/>
    <w:rsid w:val="00DC0E84"/>
    <w:rsid w:val="00DC10D7"/>
    <w:rsid w:val="00DC1292"/>
    <w:rsid w:val="00DC1320"/>
    <w:rsid w:val="00DC13E2"/>
    <w:rsid w:val="00DC1901"/>
    <w:rsid w:val="00DC2126"/>
    <w:rsid w:val="00DC2718"/>
    <w:rsid w:val="00DC303B"/>
    <w:rsid w:val="00DC468F"/>
    <w:rsid w:val="00DC48FB"/>
    <w:rsid w:val="00DC4FE3"/>
    <w:rsid w:val="00DC5E3F"/>
    <w:rsid w:val="00DD0504"/>
    <w:rsid w:val="00DD0BE2"/>
    <w:rsid w:val="00DD0EE6"/>
    <w:rsid w:val="00DD1822"/>
    <w:rsid w:val="00DD2083"/>
    <w:rsid w:val="00DD226A"/>
    <w:rsid w:val="00DD22D9"/>
    <w:rsid w:val="00DD2E22"/>
    <w:rsid w:val="00DD301A"/>
    <w:rsid w:val="00DD39DB"/>
    <w:rsid w:val="00DD4576"/>
    <w:rsid w:val="00DD53BA"/>
    <w:rsid w:val="00DD6185"/>
    <w:rsid w:val="00DD6F53"/>
    <w:rsid w:val="00DD716B"/>
    <w:rsid w:val="00DD7BE0"/>
    <w:rsid w:val="00DD7FA5"/>
    <w:rsid w:val="00DE065C"/>
    <w:rsid w:val="00DE0726"/>
    <w:rsid w:val="00DE1423"/>
    <w:rsid w:val="00DE152F"/>
    <w:rsid w:val="00DE16B1"/>
    <w:rsid w:val="00DE1E92"/>
    <w:rsid w:val="00DE36A5"/>
    <w:rsid w:val="00DE3AF7"/>
    <w:rsid w:val="00DE3DF5"/>
    <w:rsid w:val="00DE4298"/>
    <w:rsid w:val="00DE4BAB"/>
    <w:rsid w:val="00DE5225"/>
    <w:rsid w:val="00DE5499"/>
    <w:rsid w:val="00DE5F93"/>
    <w:rsid w:val="00DE67C6"/>
    <w:rsid w:val="00DE70AB"/>
    <w:rsid w:val="00DE71BD"/>
    <w:rsid w:val="00DE7D5C"/>
    <w:rsid w:val="00DF022B"/>
    <w:rsid w:val="00DF1960"/>
    <w:rsid w:val="00DF1BF5"/>
    <w:rsid w:val="00DF1CB4"/>
    <w:rsid w:val="00DF2229"/>
    <w:rsid w:val="00DF223D"/>
    <w:rsid w:val="00DF2602"/>
    <w:rsid w:val="00DF303C"/>
    <w:rsid w:val="00DF36DB"/>
    <w:rsid w:val="00DF3D00"/>
    <w:rsid w:val="00DF4440"/>
    <w:rsid w:val="00DF63F5"/>
    <w:rsid w:val="00DF65CD"/>
    <w:rsid w:val="00DF67C9"/>
    <w:rsid w:val="00DF683B"/>
    <w:rsid w:val="00DF6B07"/>
    <w:rsid w:val="00DF6BF8"/>
    <w:rsid w:val="00DF6FFD"/>
    <w:rsid w:val="00DF7108"/>
    <w:rsid w:val="00DF75C2"/>
    <w:rsid w:val="00DF7995"/>
    <w:rsid w:val="00E00816"/>
    <w:rsid w:val="00E00D06"/>
    <w:rsid w:val="00E01EEF"/>
    <w:rsid w:val="00E03244"/>
    <w:rsid w:val="00E034F9"/>
    <w:rsid w:val="00E03A84"/>
    <w:rsid w:val="00E03BCD"/>
    <w:rsid w:val="00E03E12"/>
    <w:rsid w:val="00E03F69"/>
    <w:rsid w:val="00E04E9A"/>
    <w:rsid w:val="00E05313"/>
    <w:rsid w:val="00E0556F"/>
    <w:rsid w:val="00E05981"/>
    <w:rsid w:val="00E05CAC"/>
    <w:rsid w:val="00E062B8"/>
    <w:rsid w:val="00E06C5E"/>
    <w:rsid w:val="00E06F25"/>
    <w:rsid w:val="00E070C1"/>
    <w:rsid w:val="00E0723D"/>
    <w:rsid w:val="00E1107A"/>
    <w:rsid w:val="00E11763"/>
    <w:rsid w:val="00E118CF"/>
    <w:rsid w:val="00E118D0"/>
    <w:rsid w:val="00E12615"/>
    <w:rsid w:val="00E12B75"/>
    <w:rsid w:val="00E132B0"/>
    <w:rsid w:val="00E14DC6"/>
    <w:rsid w:val="00E150B6"/>
    <w:rsid w:val="00E1530B"/>
    <w:rsid w:val="00E156EF"/>
    <w:rsid w:val="00E157A6"/>
    <w:rsid w:val="00E158D4"/>
    <w:rsid w:val="00E15923"/>
    <w:rsid w:val="00E1596F"/>
    <w:rsid w:val="00E15C98"/>
    <w:rsid w:val="00E16CE3"/>
    <w:rsid w:val="00E16E77"/>
    <w:rsid w:val="00E21010"/>
    <w:rsid w:val="00E210FD"/>
    <w:rsid w:val="00E213B8"/>
    <w:rsid w:val="00E21696"/>
    <w:rsid w:val="00E21EA6"/>
    <w:rsid w:val="00E221A2"/>
    <w:rsid w:val="00E222FA"/>
    <w:rsid w:val="00E2239C"/>
    <w:rsid w:val="00E22AAE"/>
    <w:rsid w:val="00E23061"/>
    <w:rsid w:val="00E23183"/>
    <w:rsid w:val="00E23671"/>
    <w:rsid w:val="00E23681"/>
    <w:rsid w:val="00E23B92"/>
    <w:rsid w:val="00E24DD8"/>
    <w:rsid w:val="00E260A7"/>
    <w:rsid w:val="00E2614F"/>
    <w:rsid w:val="00E2688B"/>
    <w:rsid w:val="00E27287"/>
    <w:rsid w:val="00E27538"/>
    <w:rsid w:val="00E2773B"/>
    <w:rsid w:val="00E278EB"/>
    <w:rsid w:val="00E27C93"/>
    <w:rsid w:val="00E3035E"/>
    <w:rsid w:val="00E3074A"/>
    <w:rsid w:val="00E30FAC"/>
    <w:rsid w:val="00E30FC7"/>
    <w:rsid w:val="00E316FE"/>
    <w:rsid w:val="00E320FD"/>
    <w:rsid w:val="00E3229D"/>
    <w:rsid w:val="00E32F37"/>
    <w:rsid w:val="00E33255"/>
    <w:rsid w:val="00E33A64"/>
    <w:rsid w:val="00E33B9F"/>
    <w:rsid w:val="00E33C00"/>
    <w:rsid w:val="00E33DB1"/>
    <w:rsid w:val="00E3506D"/>
    <w:rsid w:val="00E35EAD"/>
    <w:rsid w:val="00E35F31"/>
    <w:rsid w:val="00E36964"/>
    <w:rsid w:val="00E36CD6"/>
    <w:rsid w:val="00E37349"/>
    <w:rsid w:val="00E37EC4"/>
    <w:rsid w:val="00E40226"/>
    <w:rsid w:val="00E40267"/>
    <w:rsid w:val="00E4034E"/>
    <w:rsid w:val="00E409EB"/>
    <w:rsid w:val="00E4168C"/>
    <w:rsid w:val="00E41814"/>
    <w:rsid w:val="00E432F1"/>
    <w:rsid w:val="00E43851"/>
    <w:rsid w:val="00E441A0"/>
    <w:rsid w:val="00E44595"/>
    <w:rsid w:val="00E44C0D"/>
    <w:rsid w:val="00E4585A"/>
    <w:rsid w:val="00E45D94"/>
    <w:rsid w:val="00E46408"/>
    <w:rsid w:val="00E46D6B"/>
    <w:rsid w:val="00E50909"/>
    <w:rsid w:val="00E509A1"/>
    <w:rsid w:val="00E50D69"/>
    <w:rsid w:val="00E5100E"/>
    <w:rsid w:val="00E51DD7"/>
    <w:rsid w:val="00E52269"/>
    <w:rsid w:val="00E523E2"/>
    <w:rsid w:val="00E52ECC"/>
    <w:rsid w:val="00E53612"/>
    <w:rsid w:val="00E53A7B"/>
    <w:rsid w:val="00E53C6F"/>
    <w:rsid w:val="00E548CF"/>
    <w:rsid w:val="00E54B05"/>
    <w:rsid w:val="00E54D35"/>
    <w:rsid w:val="00E556CD"/>
    <w:rsid w:val="00E55D78"/>
    <w:rsid w:val="00E56215"/>
    <w:rsid w:val="00E56EDA"/>
    <w:rsid w:val="00E5711D"/>
    <w:rsid w:val="00E57354"/>
    <w:rsid w:val="00E60EB9"/>
    <w:rsid w:val="00E614A1"/>
    <w:rsid w:val="00E61C76"/>
    <w:rsid w:val="00E61F45"/>
    <w:rsid w:val="00E623D8"/>
    <w:rsid w:val="00E62A31"/>
    <w:rsid w:val="00E62C3A"/>
    <w:rsid w:val="00E63A1A"/>
    <w:rsid w:val="00E64D1F"/>
    <w:rsid w:val="00E6548F"/>
    <w:rsid w:val="00E657C3"/>
    <w:rsid w:val="00E6600D"/>
    <w:rsid w:val="00E66497"/>
    <w:rsid w:val="00E66660"/>
    <w:rsid w:val="00E6669D"/>
    <w:rsid w:val="00E67667"/>
    <w:rsid w:val="00E67BE9"/>
    <w:rsid w:val="00E67BFC"/>
    <w:rsid w:val="00E7030D"/>
    <w:rsid w:val="00E705C9"/>
    <w:rsid w:val="00E70DE6"/>
    <w:rsid w:val="00E70DF3"/>
    <w:rsid w:val="00E70FE1"/>
    <w:rsid w:val="00E715B7"/>
    <w:rsid w:val="00E71CBB"/>
    <w:rsid w:val="00E71D2C"/>
    <w:rsid w:val="00E72E77"/>
    <w:rsid w:val="00E73970"/>
    <w:rsid w:val="00E743D4"/>
    <w:rsid w:val="00E747DE"/>
    <w:rsid w:val="00E74B08"/>
    <w:rsid w:val="00E7559C"/>
    <w:rsid w:val="00E75CB5"/>
    <w:rsid w:val="00E75D17"/>
    <w:rsid w:val="00E760B6"/>
    <w:rsid w:val="00E76E3A"/>
    <w:rsid w:val="00E77B0E"/>
    <w:rsid w:val="00E8039C"/>
    <w:rsid w:val="00E805B6"/>
    <w:rsid w:val="00E8073D"/>
    <w:rsid w:val="00E810CA"/>
    <w:rsid w:val="00E81ADF"/>
    <w:rsid w:val="00E81C1E"/>
    <w:rsid w:val="00E81C8C"/>
    <w:rsid w:val="00E81D61"/>
    <w:rsid w:val="00E81F9F"/>
    <w:rsid w:val="00E8221F"/>
    <w:rsid w:val="00E829DF"/>
    <w:rsid w:val="00E82F8B"/>
    <w:rsid w:val="00E83503"/>
    <w:rsid w:val="00E836E0"/>
    <w:rsid w:val="00E83795"/>
    <w:rsid w:val="00E83F6C"/>
    <w:rsid w:val="00E8430C"/>
    <w:rsid w:val="00E84B52"/>
    <w:rsid w:val="00E85976"/>
    <w:rsid w:val="00E85CAE"/>
    <w:rsid w:val="00E863DB"/>
    <w:rsid w:val="00E867B6"/>
    <w:rsid w:val="00E867E9"/>
    <w:rsid w:val="00E86D59"/>
    <w:rsid w:val="00E87654"/>
    <w:rsid w:val="00E876FB"/>
    <w:rsid w:val="00E879AE"/>
    <w:rsid w:val="00E87DD4"/>
    <w:rsid w:val="00E87F1F"/>
    <w:rsid w:val="00E90064"/>
    <w:rsid w:val="00E90952"/>
    <w:rsid w:val="00E911B1"/>
    <w:rsid w:val="00E92111"/>
    <w:rsid w:val="00E92E80"/>
    <w:rsid w:val="00E930F8"/>
    <w:rsid w:val="00E93429"/>
    <w:rsid w:val="00E93BA4"/>
    <w:rsid w:val="00E93DD5"/>
    <w:rsid w:val="00E9482B"/>
    <w:rsid w:val="00E94AB0"/>
    <w:rsid w:val="00E94B4F"/>
    <w:rsid w:val="00E959FD"/>
    <w:rsid w:val="00E9654B"/>
    <w:rsid w:val="00E970F4"/>
    <w:rsid w:val="00E973FD"/>
    <w:rsid w:val="00E97D9F"/>
    <w:rsid w:val="00EA04F9"/>
    <w:rsid w:val="00EA0869"/>
    <w:rsid w:val="00EA09C7"/>
    <w:rsid w:val="00EA14C3"/>
    <w:rsid w:val="00EA1F91"/>
    <w:rsid w:val="00EA324A"/>
    <w:rsid w:val="00EA35A6"/>
    <w:rsid w:val="00EA37C5"/>
    <w:rsid w:val="00EA3997"/>
    <w:rsid w:val="00EA3D55"/>
    <w:rsid w:val="00EA410C"/>
    <w:rsid w:val="00EA45B4"/>
    <w:rsid w:val="00EA4604"/>
    <w:rsid w:val="00EA4D4D"/>
    <w:rsid w:val="00EA523F"/>
    <w:rsid w:val="00EA61E6"/>
    <w:rsid w:val="00EA7145"/>
    <w:rsid w:val="00EA79AD"/>
    <w:rsid w:val="00EA79D9"/>
    <w:rsid w:val="00EA7C94"/>
    <w:rsid w:val="00EA7EA4"/>
    <w:rsid w:val="00EB050E"/>
    <w:rsid w:val="00EB055A"/>
    <w:rsid w:val="00EB0858"/>
    <w:rsid w:val="00EB08E4"/>
    <w:rsid w:val="00EB108A"/>
    <w:rsid w:val="00EB1F82"/>
    <w:rsid w:val="00EB240E"/>
    <w:rsid w:val="00EB2410"/>
    <w:rsid w:val="00EB26A8"/>
    <w:rsid w:val="00EB397C"/>
    <w:rsid w:val="00EB3EFD"/>
    <w:rsid w:val="00EB416D"/>
    <w:rsid w:val="00EB4198"/>
    <w:rsid w:val="00EB4307"/>
    <w:rsid w:val="00EB4A82"/>
    <w:rsid w:val="00EB4CB2"/>
    <w:rsid w:val="00EB647B"/>
    <w:rsid w:val="00EB689C"/>
    <w:rsid w:val="00EB6F63"/>
    <w:rsid w:val="00EB7112"/>
    <w:rsid w:val="00EB7666"/>
    <w:rsid w:val="00EB77BA"/>
    <w:rsid w:val="00EC0533"/>
    <w:rsid w:val="00EC130E"/>
    <w:rsid w:val="00EC21E5"/>
    <w:rsid w:val="00EC2912"/>
    <w:rsid w:val="00EC3164"/>
    <w:rsid w:val="00EC368E"/>
    <w:rsid w:val="00EC3855"/>
    <w:rsid w:val="00EC42B0"/>
    <w:rsid w:val="00EC4B35"/>
    <w:rsid w:val="00EC51F1"/>
    <w:rsid w:val="00EC56C8"/>
    <w:rsid w:val="00EC592B"/>
    <w:rsid w:val="00EC5DB7"/>
    <w:rsid w:val="00EC60BB"/>
    <w:rsid w:val="00EC62B4"/>
    <w:rsid w:val="00EC671B"/>
    <w:rsid w:val="00EC6CBF"/>
    <w:rsid w:val="00EC6F5B"/>
    <w:rsid w:val="00EC7571"/>
    <w:rsid w:val="00ED008C"/>
    <w:rsid w:val="00ED0308"/>
    <w:rsid w:val="00ED03EA"/>
    <w:rsid w:val="00ED07AE"/>
    <w:rsid w:val="00ED0B0E"/>
    <w:rsid w:val="00ED14DF"/>
    <w:rsid w:val="00ED2001"/>
    <w:rsid w:val="00ED2BE7"/>
    <w:rsid w:val="00ED3EA6"/>
    <w:rsid w:val="00ED47FF"/>
    <w:rsid w:val="00ED4905"/>
    <w:rsid w:val="00ED4D4D"/>
    <w:rsid w:val="00ED5BFF"/>
    <w:rsid w:val="00ED5D62"/>
    <w:rsid w:val="00ED6073"/>
    <w:rsid w:val="00ED65E5"/>
    <w:rsid w:val="00ED6EDA"/>
    <w:rsid w:val="00ED753A"/>
    <w:rsid w:val="00ED7590"/>
    <w:rsid w:val="00ED778B"/>
    <w:rsid w:val="00ED79E4"/>
    <w:rsid w:val="00ED7B30"/>
    <w:rsid w:val="00ED7C42"/>
    <w:rsid w:val="00EE02A6"/>
    <w:rsid w:val="00EE0301"/>
    <w:rsid w:val="00EE1C57"/>
    <w:rsid w:val="00EE1CB0"/>
    <w:rsid w:val="00EE25F1"/>
    <w:rsid w:val="00EE294A"/>
    <w:rsid w:val="00EE2B16"/>
    <w:rsid w:val="00EE2B64"/>
    <w:rsid w:val="00EE3011"/>
    <w:rsid w:val="00EE3E2A"/>
    <w:rsid w:val="00EE3E4D"/>
    <w:rsid w:val="00EE4F0B"/>
    <w:rsid w:val="00EE5524"/>
    <w:rsid w:val="00EE553E"/>
    <w:rsid w:val="00EE708C"/>
    <w:rsid w:val="00EE7FF3"/>
    <w:rsid w:val="00EF0024"/>
    <w:rsid w:val="00EF0405"/>
    <w:rsid w:val="00EF04FB"/>
    <w:rsid w:val="00EF0820"/>
    <w:rsid w:val="00EF0E32"/>
    <w:rsid w:val="00EF0E38"/>
    <w:rsid w:val="00EF116C"/>
    <w:rsid w:val="00EF1F60"/>
    <w:rsid w:val="00EF29D9"/>
    <w:rsid w:val="00EF2E05"/>
    <w:rsid w:val="00EF2F9A"/>
    <w:rsid w:val="00EF31B2"/>
    <w:rsid w:val="00EF31DB"/>
    <w:rsid w:val="00EF378B"/>
    <w:rsid w:val="00EF3A9A"/>
    <w:rsid w:val="00EF3B75"/>
    <w:rsid w:val="00EF3CD9"/>
    <w:rsid w:val="00EF4375"/>
    <w:rsid w:val="00EF4ABA"/>
    <w:rsid w:val="00EF56D7"/>
    <w:rsid w:val="00EF615F"/>
    <w:rsid w:val="00EF627A"/>
    <w:rsid w:val="00EF69FF"/>
    <w:rsid w:val="00EF7D3D"/>
    <w:rsid w:val="00EF7FEA"/>
    <w:rsid w:val="00F02205"/>
    <w:rsid w:val="00F026F2"/>
    <w:rsid w:val="00F0275B"/>
    <w:rsid w:val="00F02760"/>
    <w:rsid w:val="00F027D1"/>
    <w:rsid w:val="00F02A1A"/>
    <w:rsid w:val="00F02AB1"/>
    <w:rsid w:val="00F02D11"/>
    <w:rsid w:val="00F035F4"/>
    <w:rsid w:val="00F03C34"/>
    <w:rsid w:val="00F04270"/>
    <w:rsid w:val="00F0429D"/>
    <w:rsid w:val="00F04477"/>
    <w:rsid w:val="00F0555E"/>
    <w:rsid w:val="00F0556F"/>
    <w:rsid w:val="00F05DDF"/>
    <w:rsid w:val="00F06BDD"/>
    <w:rsid w:val="00F06F3D"/>
    <w:rsid w:val="00F07C85"/>
    <w:rsid w:val="00F10655"/>
    <w:rsid w:val="00F1085B"/>
    <w:rsid w:val="00F10A82"/>
    <w:rsid w:val="00F10BE3"/>
    <w:rsid w:val="00F10DC6"/>
    <w:rsid w:val="00F1131A"/>
    <w:rsid w:val="00F11364"/>
    <w:rsid w:val="00F1256B"/>
    <w:rsid w:val="00F13615"/>
    <w:rsid w:val="00F14BE8"/>
    <w:rsid w:val="00F14EDE"/>
    <w:rsid w:val="00F15779"/>
    <w:rsid w:val="00F15CC5"/>
    <w:rsid w:val="00F16138"/>
    <w:rsid w:val="00F16669"/>
    <w:rsid w:val="00F166E0"/>
    <w:rsid w:val="00F17186"/>
    <w:rsid w:val="00F179C3"/>
    <w:rsid w:val="00F17BC5"/>
    <w:rsid w:val="00F17EE9"/>
    <w:rsid w:val="00F202CE"/>
    <w:rsid w:val="00F20346"/>
    <w:rsid w:val="00F20D56"/>
    <w:rsid w:val="00F21040"/>
    <w:rsid w:val="00F21BA7"/>
    <w:rsid w:val="00F21F0A"/>
    <w:rsid w:val="00F226AE"/>
    <w:rsid w:val="00F227C1"/>
    <w:rsid w:val="00F22EED"/>
    <w:rsid w:val="00F232F8"/>
    <w:rsid w:val="00F2355D"/>
    <w:rsid w:val="00F23964"/>
    <w:rsid w:val="00F23AF5"/>
    <w:rsid w:val="00F23E52"/>
    <w:rsid w:val="00F255F0"/>
    <w:rsid w:val="00F2649A"/>
    <w:rsid w:val="00F26ACB"/>
    <w:rsid w:val="00F26B10"/>
    <w:rsid w:val="00F2777D"/>
    <w:rsid w:val="00F27B0A"/>
    <w:rsid w:val="00F27CD0"/>
    <w:rsid w:val="00F27CFC"/>
    <w:rsid w:val="00F30A7F"/>
    <w:rsid w:val="00F3220E"/>
    <w:rsid w:val="00F32FC1"/>
    <w:rsid w:val="00F335B0"/>
    <w:rsid w:val="00F34BC7"/>
    <w:rsid w:val="00F355F6"/>
    <w:rsid w:val="00F35B01"/>
    <w:rsid w:val="00F35D42"/>
    <w:rsid w:val="00F35FA4"/>
    <w:rsid w:val="00F36F22"/>
    <w:rsid w:val="00F3709A"/>
    <w:rsid w:val="00F371B9"/>
    <w:rsid w:val="00F3722C"/>
    <w:rsid w:val="00F3798B"/>
    <w:rsid w:val="00F37DA0"/>
    <w:rsid w:val="00F409F9"/>
    <w:rsid w:val="00F4155B"/>
    <w:rsid w:val="00F41A61"/>
    <w:rsid w:val="00F4221E"/>
    <w:rsid w:val="00F436A3"/>
    <w:rsid w:val="00F4445B"/>
    <w:rsid w:val="00F45674"/>
    <w:rsid w:val="00F4585B"/>
    <w:rsid w:val="00F45B32"/>
    <w:rsid w:val="00F45D6D"/>
    <w:rsid w:val="00F462E1"/>
    <w:rsid w:val="00F4643A"/>
    <w:rsid w:val="00F46CA2"/>
    <w:rsid w:val="00F47056"/>
    <w:rsid w:val="00F477C6"/>
    <w:rsid w:val="00F47A97"/>
    <w:rsid w:val="00F47DD3"/>
    <w:rsid w:val="00F47FC8"/>
    <w:rsid w:val="00F51299"/>
    <w:rsid w:val="00F51682"/>
    <w:rsid w:val="00F51AE2"/>
    <w:rsid w:val="00F51CCB"/>
    <w:rsid w:val="00F51D03"/>
    <w:rsid w:val="00F52DFF"/>
    <w:rsid w:val="00F530A2"/>
    <w:rsid w:val="00F54CD5"/>
    <w:rsid w:val="00F553CD"/>
    <w:rsid w:val="00F5597B"/>
    <w:rsid w:val="00F563AF"/>
    <w:rsid w:val="00F56845"/>
    <w:rsid w:val="00F56DC7"/>
    <w:rsid w:val="00F570BA"/>
    <w:rsid w:val="00F57A1F"/>
    <w:rsid w:val="00F60CA7"/>
    <w:rsid w:val="00F611BF"/>
    <w:rsid w:val="00F61AC2"/>
    <w:rsid w:val="00F62311"/>
    <w:rsid w:val="00F6236C"/>
    <w:rsid w:val="00F623EA"/>
    <w:rsid w:val="00F6274D"/>
    <w:rsid w:val="00F62FC5"/>
    <w:rsid w:val="00F6422A"/>
    <w:rsid w:val="00F64ABA"/>
    <w:rsid w:val="00F65199"/>
    <w:rsid w:val="00F651AA"/>
    <w:rsid w:val="00F65797"/>
    <w:rsid w:val="00F65E31"/>
    <w:rsid w:val="00F6669A"/>
    <w:rsid w:val="00F667CC"/>
    <w:rsid w:val="00F66E04"/>
    <w:rsid w:val="00F6706D"/>
    <w:rsid w:val="00F676CB"/>
    <w:rsid w:val="00F679C5"/>
    <w:rsid w:val="00F67A42"/>
    <w:rsid w:val="00F705EF"/>
    <w:rsid w:val="00F70B7C"/>
    <w:rsid w:val="00F70BA7"/>
    <w:rsid w:val="00F71C21"/>
    <w:rsid w:val="00F71DC0"/>
    <w:rsid w:val="00F71DE1"/>
    <w:rsid w:val="00F7208B"/>
    <w:rsid w:val="00F72B93"/>
    <w:rsid w:val="00F73958"/>
    <w:rsid w:val="00F73AAF"/>
    <w:rsid w:val="00F73D0C"/>
    <w:rsid w:val="00F73D12"/>
    <w:rsid w:val="00F74BE9"/>
    <w:rsid w:val="00F74D90"/>
    <w:rsid w:val="00F75362"/>
    <w:rsid w:val="00F76451"/>
    <w:rsid w:val="00F77AA4"/>
    <w:rsid w:val="00F80D92"/>
    <w:rsid w:val="00F811E5"/>
    <w:rsid w:val="00F82451"/>
    <w:rsid w:val="00F82593"/>
    <w:rsid w:val="00F82F3B"/>
    <w:rsid w:val="00F83174"/>
    <w:rsid w:val="00F8390F"/>
    <w:rsid w:val="00F83B90"/>
    <w:rsid w:val="00F83D75"/>
    <w:rsid w:val="00F83DD2"/>
    <w:rsid w:val="00F83E1A"/>
    <w:rsid w:val="00F84362"/>
    <w:rsid w:val="00F845AA"/>
    <w:rsid w:val="00F8498E"/>
    <w:rsid w:val="00F84F8A"/>
    <w:rsid w:val="00F8502A"/>
    <w:rsid w:val="00F8540A"/>
    <w:rsid w:val="00F859EC"/>
    <w:rsid w:val="00F85C77"/>
    <w:rsid w:val="00F864E5"/>
    <w:rsid w:val="00F866A6"/>
    <w:rsid w:val="00F86FA2"/>
    <w:rsid w:val="00F871AF"/>
    <w:rsid w:val="00F87CA3"/>
    <w:rsid w:val="00F87EB6"/>
    <w:rsid w:val="00F90113"/>
    <w:rsid w:val="00F9014F"/>
    <w:rsid w:val="00F907AD"/>
    <w:rsid w:val="00F90DBA"/>
    <w:rsid w:val="00F91A36"/>
    <w:rsid w:val="00F92310"/>
    <w:rsid w:val="00F923D2"/>
    <w:rsid w:val="00F937A9"/>
    <w:rsid w:val="00F938F1"/>
    <w:rsid w:val="00F93918"/>
    <w:rsid w:val="00F93D8D"/>
    <w:rsid w:val="00F941D7"/>
    <w:rsid w:val="00F9461A"/>
    <w:rsid w:val="00F95B22"/>
    <w:rsid w:val="00F96532"/>
    <w:rsid w:val="00F9676B"/>
    <w:rsid w:val="00F96E78"/>
    <w:rsid w:val="00F96F2D"/>
    <w:rsid w:val="00F970F8"/>
    <w:rsid w:val="00F975AB"/>
    <w:rsid w:val="00F97CEC"/>
    <w:rsid w:val="00FA079F"/>
    <w:rsid w:val="00FA17ED"/>
    <w:rsid w:val="00FA1B99"/>
    <w:rsid w:val="00FA1F08"/>
    <w:rsid w:val="00FA2164"/>
    <w:rsid w:val="00FA2A52"/>
    <w:rsid w:val="00FA32D0"/>
    <w:rsid w:val="00FA3675"/>
    <w:rsid w:val="00FA3918"/>
    <w:rsid w:val="00FA39F3"/>
    <w:rsid w:val="00FA54A4"/>
    <w:rsid w:val="00FA571F"/>
    <w:rsid w:val="00FA5777"/>
    <w:rsid w:val="00FA5E3B"/>
    <w:rsid w:val="00FA61B0"/>
    <w:rsid w:val="00FA63B4"/>
    <w:rsid w:val="00FA7E1D"/>
    <w:rsid w:val="00FB017A"/>
    <w:rsid w:val="00FB01B8"/>
    <w:rsid w:val="00FB07D0"/>
    <w:rsid w:val="00FB0FA2"/>
    <w:rsid w:val="00FB1159"/>
    <w:rsid w:val="00FB188B"/>
    <w:rsid w:val="00FB1C2A"/>
    <w:rsid w:val="00FB1D62"/>
    <w:rsid w:val="00FB2BE3"/>
    <w:rsid w:val="00FB2C5C"/>
    <w:rsid w:val="00FB32AC"/>
    <w:rsid w:val="00FB32DB"/>
    <w:rsid w:val="00FB35D8"/>
    <w:rsid w:val="00FB3C69"/>
    <w:rsid w:val="00FB4477"/>
    <w:rsid w:val="00FB4A79"/>
    <w:rsid w:val="00FB4F75"/>
    <w:rsid w:val="00FB5040"/>
    <w:rsid w:val="00FB531A"/>
    <w:rsid w:val="00FB53DB"/>
    <w:rsid w:val="00FB5499"/>
    <w:rsid w:val="00FB5761"/>
    <w:rsid w:val="00FB6CB9"/>
    <w:rsid w:val="00FB6F38"/>
    <w:rsid w:val="00FB70B8"/>
    <w:rsid w:val="00FB73F4"/>
    <w:rsid w:val="00FB7734"/>
    <w:rsid w:val="00FC04A2"/>
    <w:rsid w:val="00FC0959"/>
    <w:rsid w:val="00FC0C61"/>
    <w:rsid w:val="00FC0F02"/>
    <w:rsid w:val="00FC166C"/>
    <w:rsid w:val="00FC284D"/>
    <w:rsid w:val="00FC2A9D"/>
    <w:rsid w:val="00FC2B2E"/>
    <w:rsid w:val="00FC2E8E"/>
    <w:rsid w:val="00FC30D1"/>
    <w:rsid w:val="00FC3543"/>
    <w:rsid w:val="00FC4150"/>
    <w:rsid w:val="00FC462C"/>
    <w:rsid w:val="00FC5B21"/>
    <w:rsid w:val="00FC60E1"/>
    <w:rsid w:val="00FC6AF2"/>
    <w:rsid w:val="00FC71FD"/>
    <w:rsid w:val="00FC79B3"/>
    <w:rsid w:val="00FC7A40"/>
    <w:rsid w:val="00FC7A50"/>
    <w:rsid w:val="00FC7E16"/>
    <w:rsid w:val="00FD00A9"/>
    <w:rsid w:val="00FD0231"/>
    <w:rsid w:val="00FD09CC"/>
    <w:rsid w:val="00FD0FA5"/>
    <w:rsid w:val="00FD10DD"/>
    <w:rsid w:val="00FD1538"/>
    <w:rsid w:val="00FD1A91"/>
    <w:rsid w:val="00FD235B"/>
    <w:rsid w:val="00FD2D8C"/>
    <w:rsid w:val="00FD2E74"/>
    <w:rsid w:val="00FD3E5D"/>
    <w:rsid w:val="00FD451B"/>
    <w:rsid w:val="00FD4643"/>
    <w:rsid w:val="00FD4C7D"/>
    <w:rsid w:val="00FD5408"/>
    <w:rsid w:val="00FD6625"/>
    <w:rsid w:val="00FE0133"/>
    <w:rsid w:val="00FE01B5"/>
    <w:rsid w:val="00FE065D"/>
    <w:rsid w:val="00FE10DC"/>
    <w:rsid w:val="00FE1C2B"/>
    <w:rsid w:val="00FE1D78"/>
    <w:rsid w:val="00FE1D85"/>
    <w:rsid w:val="00FE3D6B"/>
    <w:rsid w:val="00FE3F2D"/>
    <w:rsid w:val="00FE4656"/>
    <w:rsid w:val="00FE48AC"/>
    <w:rsid w:val="00FE4C42"/>
    <w:rsid w:val="00FE540C"/>
    <w:rsid w:val="00FE5E48"/>
    <w:rsid w:val="00FE62AB"/>
    <w:rsid w:val="00FE653B"/>
    <w:rsid w:val="00FE67B8"/>
    <w:rsid w:val="00FE6D4D"/>
    <w:rsid w:val="00FE72BB"/>
    <w:rsid w:val="00FF0663"/>
    <w:rsid w:val="00FF0C52"/>
    <w:rsid w:val="00FF1698"/>
    <w:rsid w:val="00FF19DE"/>
    <w:rsid w:val="00FF1AAC"/>
    <w:rsid w:val="00FF224C"/>
    <w:rsid w:val="00FF365E"/>
    <w:rsid w:val="00FF420D"/>
    <w:rsid w:val="00FF49C5"/>
    <w:rsid w:val="00FF52D8"/>
    <w:rsid w:val="00FF63D7"/>
    <w:rsid w:val="00FF6521"/>
    <w:rsid w:val="00FF771B"/>
    <w:rsid w:val="00FF7784"/>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4CBFC"/>
  <w15:chartTrackingRefBased/>
  <w15:docId w15:val="{187FE34A-5D46-4391-8CD0-39CC3EBD1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296"/>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E6296"/>
    <w:pPr>
      <w:tabs>
        <w:tab w:val="center" w:pos="4320"/>
        <w:tab w:val="right" w:pos="8640"/>
      </w:tabs>
    </w:pPr>
  </w:style>
  <w:style w:type="character" w:customStyle="1" w:styleId="HeaderChar">
    <w:name w:val="Header Char"/>
    <w:basedOn w:val="DefaultParagraphFont"/>
    <w:link w:val="Header"/>
    <w:uiPriority w:val="99"/>
    <w:rsid w:val="008E6296"/>
    <w:rPr>
      <w:rFonts w:ascii="Times New Roman" w:eastAsia="Times New Roman" w:hAnsi="Times New Roman" w:cs="Times New Roman"/>
      <w:sz w:val="24"/>
      <w:szCs w:val="24"/>
      <w:lang w:val="ro-RO"/>
    </w:rPr>
  </w:style>
  <w:style w:type="paragraph" w:customStyle="1" w:styleId="B">
    <w:name w:val="B"/>
    <w:link w:val="BCaracter"/>
    <w:uiPriority w:val="99"/>
    <w:rsid w:val="008E6296"/>
    <w:pPr>
      <w:widowControl w:val="0"/>
      <w:autoSpaceDE w:val="0"/>
      <w:autoSpaceDN w:val="0"/>
      <w:adjustRightInd w:val="0"/>
      <w:spacing w:before="200" w:after="200" w:line="320" w:lineRule="exact"/>
      <w:ind w:firstLine="283"/>
      <w:jc w:val="both"/>
    </w:pPr>
    <w:rPr>
      <w:rFonts w:ascii="Times New Roman" w:eastAsia="Times New Roman" w:hAnsi="Times New Roman" w:cs="Times New Roman"/>
      <w:lang w:val="en-US"/>
    </w:rPr>
  </w:style>
  <w:style w:type="character" w:customStyle="1" w:styleId="BCaracter">
    <w:name w:val="B Caracter"/>
    <w:link w:val="B"/>
    <w:uiPriority w:val="99"/>
    <w:locked/>
    <w:rsid w:val="008E6296"/>
    <w:rPr>
      <w:rFonts w:ascii="Times New Roman" w:eastAsia="Times New Roman" w:hAnsi="Times New Roman" w:cs="Times New Roman"/>
      <w:lang w:val="en-US"/>
    </w:rPr>
  </w:style>
  <w:style w:type="table" w:styleId="TableGrid">
    <w:name w:val="Table Grid"/>
    <w:basedOn w:val="TableNormal"/>
    <w:uiPriority w:val="39"/>
    <w:rsid w:val="007C6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List1,Списък на абзаци,Normal bullet 2,body 2,List Paragraph11,Akapit z list¹ BS,Outlines a.b.c.,List_Paragraph,Multilevel para_II,Akapit z lista BS,Akapit z listą BS,Forth level"/>
    <w:basedOn w:val="Normal"/>
    <w:link w:val="ListParagraphChar"/>
    <w:uiPriority w:val="34"/>
    <w:qFormat/>
    <w:rsid w:val="004B1C02"/>
    <w:pPr>
      <w:widowControl w:val="0"/>
      <w:ind w:left="720"/>
      <w:contextualSpacing/>
    </w:pPr>
    <w:rPr>
      <w:rFonts w:eastAsia="Arial Unicode MS" w:cs="Arial Unicode MS"/>
      <w:color w:val="000000"/>
      <w:lang w:eastAsia="ro-RO"/>
    </w:rPr>
  </w:style>
  <w:style w:type="character" w:customStyle="1" w:styleId="ListParagraphChar">
    <w:name w:val="List Paragraph Char"/>
    <w:aliases w:val="List Paragraph1 Char,List1 Char,Списък на абзаци Char,Normal bullet 2 Char,body 2 Char,List Paragraph11 Char,Akapit z list¹ BS Char,Outlines a.b.c. Char,List_Paragraph Char,Multilevel para_II Char,Akapit z lista BS Char"/>
    <w:link w:val="ListParagraph"/>
    <w:uiPriority w:val="34"/>
    <w:locked/>
    <w:rsid w:val="004B1C02"/>
    <w:rPr>
      <w:rFonts w:ascii="Times New Roman" w:eastAsia="Arial Unicode MS" w:hAnsi="Times New Roman" w:cs="Arial Unicode MS"/>
      <w:color w:val="000000"/>
      <w:sz w:val="24"/>
      <w:szCs w:val="24"/>
      <w:lang w:val="ro-RO" w:eastAsia="ro-RO"/>
    </w:rPr>
  </w:style>
  <w:style w:type="table" w:customStyle="1" w:styleId="TableGrid8">
    <w:name w:val="Table Grid8"/>
    <w:basedOn w:val="TableNormal"/>
    <w:next w:val="TableGrid"/>
    <w:uiPriority w:val="39"/>
    <w:rsid w:val="004B1C0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ynqvb">
    <w:name w:val="rynqvb"/>
    <w:basedOn w:val="DefaultParagraphFont"/>
    <w:rsid w:val="008D420E"/>
  </w:style>
  <w:style w:type="paragraph" w:styleId="NoSpacing">
    <w:name w:val="No Spacing"/>
    <w:uiPriority w:val="1"/>
    <w:qFormat/>
    <w:rsid w:val="00F65E31"/>
    <w:pPr>
      <w:spacing w:after="0" w:line="240" w:lineRule="auto"/>
    </w:pPr>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2723E4"/>
    <w:rPr>
      <w:sz w:val="16"/>
      <w:szCs w:val="16"/>
    </w:rPr>
  </w:style>
  <w:style w:type="paragraph" w:styleId="CommentText">
    <w:name w:val="annotation text"/>
    <w:basedOn w:val="Normal"/>
    <w:link w:val="CommentTextChar"/>
    <w:uiPriority w:val="99"/>
    <w:semiHidden/>
    <w:unhideWhenUsed/>
    <w:rsid w:val="002723E4"/>
    <w:rPr>
      <w:sz w:val="20"/>
      <w:szCs w:val="20"/>
    </w:rPr>
  </w:style>
  <w:style w:type="character" w:customStyle="1" w:styleId="CommentTextChar">
    <w:name w:val="Comment Text Char"/>
    <w:basedOn w:val="DefaultParagraphFont"/>
    <w:link w:val="CommentText"/>
    <w:uiPriority w:val="99"/>
    <w:semiHidden/>
    <w:rsid w:val="002723E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723E4"/>
    <w:rPr>
      <w:b/>
      <w:bCs/>
    </w:rPr>
  </w:style>
  <w:style w:type="character" w:customStyle="1" w:styleId="CommentSubjectChar">
    <w:name w:val="Comment Subject Char"/>
    <w:basedOn w:val="CommentTextChar"/>
    <w:link w:val="CommentSubject"/>
    <w:uiPriority w:val="99"/>
    <w:semiHidden/>
    <w:rsid w:val="002723E4"/>
    <w:rPr>
      <w:rFonts w:ascii="Times New Roman" w:eastAsia="Times New Roman" w:hAnsi="Times New Roman" w:cs="Times New Roman"/>
      <w:b/>
      <w:bCs/>
      <w:sz w:val="20"/>
      <w:szCs w:val="20"/>
      <w:lang w:val="ro-RO"/>
    </w:rPr>
  </w:style>
  <w:style w:type="paragraph" w:styleId="BalloonText">
    <w:name w:val="Balloon Text"/>
    <w:basedOn w:val="Normal"/>
    <w:link w:val="BalloonTextChar"/>
    <w:uiPriority w:val="99"/>
    <w:semiHidden/>
    <w:unhideWhenUsed/>
    <w:rsid w:val="002723E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23E4"/>
    <w:rPr>
      <w:rFonts w:ascii="Segoe UI" w:eastAsia="Times New Roman" w:hAnsi="Segoe UI" w:cs="Segoe UI"/>
      <w:sz w:val="18"/>
      <w:szCs w:val="18"/>
      <w:lang w:val="ro-RO"/>
    </w:rPr>
  </w:style>
  <w:style w:type="character" w:styleId="Hyperlink">
    <w:name w:val="Hyperlink"/>
    <w:basedOn w:val="DefaultParagraphFont"/>
    <w:uiPriority w:val="99"/>
    <w:unhideWhenUsed/>
    <w:rsid w:val="002A1AEC"/>
    <w:rPr>
      <w:color w:val="0563C1" w:themeColor="hyperlink"/>
      <w:u w:val="single"/>
    </w:rPr>
  </w:style>
  <w:style w:type="paragraph" w:styleId="Footer">
    <w:name w:val="footer"/>
    <w:basedOn w:val="Normal"/>
    <w:link w:val="FooterChar"/>
    <w:uiPriority w:val="99"/>
    <w:unhideWhenUsed/>
    <w:rsid w:val="00B90066"/>
    <w:pPr>
      <w:tabs>
        <w:tab w:val="center" w:pos="4680"/>
        <w:tab w:val="right" w:pos="9360"/>
      </w:tabs>
    </w:pPr>
  </w:style>
  <w:style w:type="character" w:customStyle="1" w:styleId="FooterChar">
    <w:name w:val="Footer Char"/>
    <w:basedOn w:val="DefaultParagraphFont"/>
    <w:link w:val="Footer"/>
    <w:uiPriority w:val="99"/>
    <w:rsid w:val="00B90066"/>
    <w:rPr>
      <w:rFonts w:ascii="Times New Roman" w:eastAsia="Times New Roman" w:hAnsi="Times New Roman" w:cs="Times New Roman"/>
      <w:sz w:val="24"/>
      <w:szCs w:val="24"/>
      <w:lang w:val="ro-RO"/>
    </w:rPr>
  </w:style>
  <w:style w:type="paragraph" w:styleId="Revision">
    <w:name w:val="Revision"/>
    <w:hidden/>
    <w:uiPriority w:val="99"/>
    <w:semiHidden/>
    <w:rsid w:val="00CD6F15"/>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system/files/2021-11/ec_rtd_era-policy-agenda-2021.pdf" TargetMode="External"/><Relationship Id="rId3" Type="http://schemas.openxmlformats.org/officeDocument/2006/relationships/settings" Target="settings.xml"/><Relationship Id="rId7" Type="http://schemas.openxmlformats.org/officeDocument/2006/relationships/hyperlink" Target="https://commission.europa.eu/system/files/2021-11/ec_rtd_era-policy-agenda-2021.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mmission.europa.eu/system/files/2021-11/ec_rtd_era-policy-agenda-2021.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41</Pages>
  <Words>9504</Words>
  <Characters>55128</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Augustin Corneanu</dc:creator>
  <cp:keywords/>
  <dc:description/>
  <cp:lastModifiedBy>Olga Maria Fartan</cp:lastModifiedBy>
  <cp:revision>30</cp:revision>
  <dcterms:created xsi:type="dcterms:W3CDTF">2023-09-05T07:58:00Z</dcterms:created>
  <dcterms:modified xsi:type="dcterms:W3CDTF">2023-09-19T12:54:00Z</dcterms:modified>
</cp:coreProperties>
</file>